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3F562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2E6AC0" w:rsidRDefault="0077332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E6AC0">
              <w:rPr>
                <w:rFonts w:ascii="Verdana" w:hAnsi="Verdana"/>
                <w:sz w:val="20"/>
                <w:szCs w:val="20"/>
                <w:lang w:val="en-US"/>
              </w:rPr>
              <w:t>Podstawy</w:t>
            </w:r>
            <w:proofErr w:type="spellEnd"/>
            <w:r w:rsidRPr="002E6AC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AC0">
              <w:rPr>
                <w:rFonts w:ascii="Verdana" w:hAnsi="Verdana"/>
                <w:sz w:val="20"/>
                <w:szCs w:val="20"/>
                <w:lang w:val="en-US"/>
              </w:rPr>
              <w:t>geologii</w:t>
            </w:r>
            <w:proofErr w:type="spellEnd"/>
            <w:r w:rsidRPr="002E6AC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AC0">
              <w:rPr>
                <w:rFonts w:ascii="Verdana" w:hAnsi="Verdana"/>
                <w:sz w:val="20"/>
                <w:szCs w:val="20"/>
                <w:lang w:val="en-US"/>
              </w:rPr>
              <w:t>historycznej</w:t>
            </w:r>
            <w:proofErr w:type="spellEnd"/>
          </w:p>
          <w:p w:rsidR="00430EA4" w:rsidRPr="002E6AC0" w:rsidRDefault="0077332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2E6AC0">
              <w:rPr>
                <w:rFonts w:ascii="Verdana" w:hAnsi="Verdana"/>
                <w:sz w:val="20"/>
                <w:szCs w:val="20"/>
                <w:lang w:val="en-US"/>
              </w:rPr>
              <w:t>Principles of historical geology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E6AC0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</w:t>
            </w:r>
            <w:r w:rsidR="00430EA4">
              <w:rPr>
                <w:rFonts w:ascii="Verdana" w:hAnsi="Verdana"/>
                <w:sz w:val="20"/>
                <w:szCs w:val="20"/>
              </w:rPr>
              <w:t>d Geologii Stratygraficznej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77332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77332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773325">
              <w:rPr>
                <w:rFonts w:ascii="Verdana" w:hAnsi="Verdana"/>
                <w:sz w:val="20"/>
                <w:szCs w:val="20"/>
              </w:rPr>
              <w:t>22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2E6AC0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73325">
              <w:rPr>
                <w:rFonts w:ascii="Verdana" w:hAnsi="Verdana"/>
                <w:sz w:val="20"/>
                <w:szCs w:val="20"/>
              </w:rPr>
              <w:t>26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773325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dyskusja, ćwiczenia praktyczne, wykonywanie zadań samodzielnie, wykonywanie zadań w grupie.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773325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773325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773325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773325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773325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773325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AC09CF" w:rsidRDefault="00AC09C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C09CF">
              <w:rPr>
                <w:rFonts w:ascii="Verdana" w:hAnsi="Verdana"/>
                <w:bCs/>
                <w:sz w:val="20"/>
                <w:szCs w:val="20"/>
              </w:rPr>
              <w:t>Wiedza i umiejętności z zakresu geologii dynamicznej i podstaw paleontologii.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84540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4540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915A29" w:rsidRPr="00B84540" w:rsidRDefault="00915A29" w:rsidP="00915A29">
            <w:pPr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B84540">
              <w:rPr>
                <w:rFonts w:ascii="Verdana" w:hAnsi="Verdana"/>
                <w:bCs/>
                <w:iCs/>
                <w:sz w:val="20"/>
                <w:szCs w:val="20"/>
              </w:rPr>
              <w:t xml:space="preserve">Celem przedmiotu jest przekazanie aktualnej wiedzy i terminologii dotyczącej historii Ziemi, </w:t>
            </w:r>
            <w:r w:rsidR="003D462F" w:rsidRPr="00B84540">
              <w:rPr>
                <w:rFonts w:ascii="Verdana" w:hAnsi="Verdana"/>
                <w:bCs/>
                <w:iCs/>
                <w:sz w:val="20"/>
                <w:szCs w:val="20"/>
              </w:rPr>
              <w:t>rozwoju litosfery, atmosfery, hydrosfery, wydarzeń geologicznych oraz związków między nimi. Przedstawione są</w:t>
            </w:r>
            <w:r w:rsidR="003D462F" w:rsidRPr="00B84540">
              <w:rPr>
                <w:rFonts w:ascii="Verdana" w:hAnsi="Verdana"/>
                <w:bCs/>
                <w:sz w:val="20"/>
                <w:szCs w:val="20"/>
              </w:rPr>
              <w:t xml:space="preserve"> także kluczowe etapy rozwoju życia od prekambru po dzień dzisiejszy oraz najważniejsze kryzysy biotyczne i ich przyczyny.</w:t>
            </w:r>
          </w:p>
          <w:p w:rsidR="008E7503" w:rsidRPr="00B84540" w:rsidRDefault="00915A29" w:rsidP="00915A2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84540">
              <w:rPr>
                <w:rFonts w:ascii="Verdana" w:hAnsi="Verdana"/>
                <w:bCs/>
                <w:sz w:val="20"/>
                <w:szCs w:val="20"/>
              </w:rPr>
              <w:t>Ćwiczenia mają na celu</w:t>
            </w:r>
            <w:r w:rsidRPr="00B84540">
              <w:rPr>
                <w:rFonts w:ascii="Verdana" w:hAnsi="Verdana"/>
                <w:bCs/>
                <w:iCs/>
                <w:sz w:val="20"/>
                <w:szCs w:val="20"/>
              </w:rPr>
              <w:t xml:space="preserve"> zaznajomienie studentów z podstawami stratygrafii i tabelą dziejów Ziemi</w:t>
            </w:r>
            <w:r w:rsidR="003D462F" w:rsidRPr="00B84540">
              <w:rPr>
                <w:rFonts w:ascii="Verdana" w:hAnsi="Verdana"/>
                <w:bCs/>
                <w:iCs/>
                <w:sz w:val="20"/>
                <w:szCs w:val="20"/>
              </w:rPr>
              <w:t>, poznanie ważnych stratygraficznie</w:t>
            </w:r>
            <w:r w:rsidR="009F1DA3" w:rsidRPr="00B84540">
              <w:rPr>
                <w:rFonts w:ascii="Verdana" w:hAnsi="Verdana"/>
                <w:bCs/>
                <w:iCs/>
                <w:sz w:val="20"/>
                <w:szCs w:val="20"/>
              </w:rPr>
              <w:t xml:space="preserve"> grup skamieniałości</w:t>
            </w:r>
            <w:r w:rsidR="003D462F" w:rsidRPr="00B84540">
              <w:rPr>
                <w:rFonts w:ascii="Verdana" w:hAnsi="Verdana"/>
                <w:bCs/>
                <w:iCs/>
                <w:sz w:val="20"/>
                <w:szCs w:val="20"/>
              </w:rPr>
              <w:t>,</w:t>
            </w:r>
            <w:r w:rsidRPr="00B84540">
              <w:rPr>
                <w:rFonts w:ascii="Verdana" w:hAnsi="Verdana"/>
                <w:bCs/>
                <w:iCs/>
                <w:sz w:val="20"/>
                <w:szCs w:val="20"/>
              </w:rPr>
              <w:t xml:space="preserve"> zapoznanie z głównymi jednostkami geologicznymi Polski oraz zapisem skalnym prekambru i fanerozoiku w Polsce.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9F1DA3" w:rsidRPr="009F1DA3" w:rsidRDefault="009F1DA3" w:rsidP="009F1DA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F1DA3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9F1DA3" w:rsidRDefault="009F1DA3" w:rsidP="009F1D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F1DA3">
              <w:rPr>
                <w:rFonts w:ascii="Verdana" w:hAnsi="Verdana"/>
                <w:sz w:val="20"/>
                <w:szCs w:val="20"/>
              </w:rPr>
              <w:t>Geologia historyczna, jej cele i podstawowe metody badawcze. Skala czasu geologicznego</w:t>
            </w:r>
            <w:r w:rsidRPr="009F1DA3">
              <w:rPr>
                <w:rFonts w:ascii="Verdana" w:hAnsi="Verdana" w:cs="Verdana"/>
                <w:sz w:val="20"/>
                <w:szCs w:val="20"/>
              </w:rPr>
              <w:t>. W</w:t>
            </w:r>
            <w:r w:rsidRPr="009F1DA3">
              <w:rPr>
                <w:rFonts w:ascii="Verdana" w:hAnsi="Verdana"/>
                <w:sz w:val="20"/>
                <w:szCs w:val="20"/>
              </w:rPr>
              <w:t xml:space="preserve">iek Ziemi (najstarsze skały i minerały). Ewolucja skorupy ziemskiej w prekambrze (w tym </w:t>
            </w:r>
            <w:proofErr w:type="spellStart"/>
            <w:r w:rsidRPr="009F1DA3">
              <w:rPr>
                <w:rFonts w:ascii="Verdana" w:hAnsi="Verdana"/>
                <w:sz w:val="20"/>
                <w:szCs w:val="20"/>
              </w:rPr>
              <w:t>kratony</w:t>
            </w:r>
            <w:proofErr w:type="spellEnd"/>
            <w:r w:rsidRPr="009F1DA3">
              <w:rPr>
                <w:rFonts w:ascii="Verdana" w:hAnsi="Verdana"/>
                <w:sz w:val="20"/>
                <w:szCs w:val="20"/>
              </w:rPr>
              <w:t xml:space="preserve"> i ich rozmieszczenie). Rozwój atmosfery (zmiany jej składu chemicznego i dowody geologiczne), hydrosfery (kształtowanie się ówczesnych oceanów i dowody zapisu geologicznego), biosfery (teorie powstania życia i prekambryjski zapis paleontologiczny). Zlodowacenia prekambryjskie. Rekonstrukcje paleogeograficzne. Charakterystyka poszczególnych systemów fanerozoicznych (podziały </w:t>
            </w:r>
            <w:proofErr w:type="spellStart"/>
            <w:r w:rsidRPr="009F1DA3">
              <w:rPr>
                <w:rFonts w:ascii="Verdana" w:hAnsi="Verdana"/>
                <w:sz w:val="20"/>
                <w:szCs w:val="20"/>
              </w:rPr>
              <w:t>chronostratygraficzne</w:t>
            </w:r>
            <w:proofErr w:type="spellEnd"/>
            <w:r w:rsidRPr="009F1DA3">
              <w:rPr>
                <w:rFonts w:ascii="Verdana" w:hAnsi="Verdana"/>
                <w:sz w:val="20"/>
                <w:szCs w:val="20"/>
              </w:rPr>
              <w:t xml:space="preserve"> i granice). Zmiany eustatyczne i klimatyczne w fanerozoiku, glacjacje. Rozwój charakterystycznych facji osadowych fanerozoiku. Zmiany globalnej paleogeografii w fanerozoiku i ruchy górotwórcze. Główne etapy ewolucji świata organicznego w fanerozoiku, w tym wielkoskalowe wymierania i ich przyczyny.</w:t>
            </w:r>
          </w:p>
          <w:p w:rsidR="009F1DA3" w:rsidRPr="009F1DA3" w:rsidRDefault="009F1DA3" w:rsidP="009F1D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F1DA3" w:rsidRPr="009F1DA3" w:rsidRDefault="009F1DA3" w:rsidP="009F1DA3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F1DA3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9F1DA3" w:rsidRPr="009F1DA3" w:rsidRDefault="009F1DA3" w:rsidP="009F1D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F1DA3">
              <w:rPr>
                <w:rFonts w:ascii="Verdana" w:hAnsi="Verdana"/>
                <w:sz w:val="20"/>
                <w:szCs w:val="20"/>
              </w:rPr>
              <w:t>Wiek w geologii i podstawowe zasady jego określania (ćwiczenia praktyczne). Podział Polski na jednostki tektoniczne, ze szczególnym uwzględnieniem Sudetów. Konstrukcja tabeli podsumowującej ewolucję litosfery, biosfery i atmosfery ziemskiej w prekambrze z uwzględnieniem dowodów geologicznych i najważniejszych stanowisk paleontologicznych. Występowanie i charakterystyka skał prekambryjskich w Polsce. Przegląd skamieniałości przewodnich i charakterystycznych dla fanerozoiku (analiza zmian ewolucyjnych głównych grup faunistycznych, praktyczne rozpoznawanie skamieniałości). Konstrukcja tabeli podsumowującej najważniejsze wydarzenia biotyczne i niebiotyczne (paleogeografia, facje osadowe, zmiany eustatyczne i klimatyczne, ruchy tektoniczne) w fanerozoiku. Występowanie i charakterystyka skał fanerozoiku w Polsce.</w:t>
            </w:r>
          </w:p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79C7" w:rsidRDefault="008E7503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AE79C7" w:rsidRDefault="00C8307B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AE79C7" w:rsidRDefault="00C8307B" w:rsidP="00AE79C7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AE79C7" w:rsidRDefault="00C8307B" w:rsidP="00AE79C7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>W_1 Zna podstawową terminologię z zakresu geologii historycznej i stratygrafii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 xml:space="preserve">W_2 Zna tabelę </w:t>
            </w:r>
            <w:proofErr w:type="spellStart"/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>chronostratygraficzną</w:t>
            </w:r>
            <w:proofErr w:type="spellEnd"/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 xml:space="preserve"> i zasady jej konstrukcji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>W_3 Z</w:t>
            </w:r>
            <w:r w:rsidRPr="00AE79C7">
              <w:rPr>
                <w:rFonts w:ascii="Verdana" w:hAnsi="Verdana"/>
                <w:bCs/>
                <w:sz w:val="20"/>
                <w:szCs w:val="20"/>
              </w:rPr>
              <w:t xml:space="preserve">na główne jednostki geologiczne Polski, a szczególnie Sudetów oraz ich zapis skalny z uwzględnieniem formacji </w:t>
            </w:r>
            <w:proofErr w:type="spellStart"/>
            <w:r w:rsidRPr="00AE79C7">
              <w:rPr>
                <w:rFonts w:ascii="Verdana" w:hAnsi="Verdana"/>
                <w:bCs/>
                <w:sz w:val="20"/>
                <w:szCs w:val="20"/>
              </w:rPr>
              <w:t>złożotwórczych</w:t>
            </w:r>
            <w:proofErr w:type="spellEnd"/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 xml:space="preserve">W_4 Posiada wiedzę z zakresu ewolucji geologicznej Ziemi (w tym rekonstrukcji paleogeograficznych, </w:t>
            </w:r>
            <w:proofErr w:type="spellStart"/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>eustatyki</w:t>
            </w:r>
            <w:proofErr w:type="spellEnd"/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t xml:space="preserve">, wydarzeń tektonicznych, paleoklimatycznych, </w:t>
            </w:r>
            <w:r w:rsidRPr="00AE79C7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biotycznych, itp.)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sz w:val="20"/>
                <w:szCs w:val="20"/>
              </w:rPr>
              <w:t>U_1 Potrafi rozpoznać najważniejsze skamieniałości przewodnie dla poszczególnych systemów oraz wyciągać wnioski stratygraficzno-facjalne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sz w:val="20"/>
                <w:szCs w:val="20"/>
              </w:rPr>
              <w:t xml:space="preserve">U_2 Umie powiązać lokalne/regionalne wydarzenia </w:t>
            </w:r>
            <w:proofErr w:type="spellStart"/>
            <w:r w:rsidRPr="00AE79C7">
              <w:rPr>
                <w:rFonts w:ascii="Verdana" w:hAnsi="Verdana"/>
                <w:bCs/>
                <w:sz w:val="20"/>
                <w:szCs w:val="20"/>
              </w:rPr>
              <w:t>paleośrodowiskowo-paleoekologiczne</w:t>
            </w:r>
            <w:proofErr w:type="spellEnd"/>
            <w:r w:rsidRPr="00AE79C7">
              <w:rPr>
                <w:rFonts w:ascii="Verdana" w:hAnsi="Verdana"/>
                <w:bCs/>
                <w:sz w:val="20"/>
                <w:szCs w:val="20"/>
              </w:rPr>
              <w:t xml:space="preserve"> z odpowiadającymi im wydarzeniami w skali globalnej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t>K_1 Potrafi krytycznie spojrzeć na dostarczane mu informacje. Ma świadomość poszerzania swojej wiedzy w zakresie historii Ziemi.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t xml:space="preserve">K_2 Potrafi współdziałać w grupie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79C7" w:rsidRDefault="008E7503" w:rsidP="00AE79C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lastRenderedPageBreak/>
              <w:t xml:space="preserve">Symbole odpowiednich kierunkowych efektów uczenia się, </w:t>
            </w:r>
            <w:r w:rsidRPr="00AE79C7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AE79C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E79C7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AE79C7" w:rsidRDefault="008E7503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sz w:val="20"/>
                <w:szCs w:val="20"/>
              </w:rPr>
              <w:t>K1_W03, K1_W04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sz w:val="20"/>
                <w:szCs w:val="20"/>
              </w:rPr>
              <w:t>K1_W03, K1_W04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t>K1_W05, InżK_W01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sz w:val="20"/>
                <w:szCs w:val="20"/>
              </w:rPr>
              <w:t>K1_W03, K1_W04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t>InżK_W02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sz w:val="20"/>
                <w:szCs w:val="20"/>
              </w:rPr>
              <w:t>K1_U02, K1_U11, InżK_U02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E79C7">
              <w:rPr>
                <w:rFonts w:ascii="Verdana" w:hAnsi="Verdana"/>
                <w:bCs/>
                <w:sz w:val="20"/>
                <w:szCs w:val="20"/>
              </w:rPr>
              <w:t>K1_U02, K1_U11, InżK_U02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t>K1_K05, K1_K06</w:t>
            </w: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79C7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AE79C7" w:rsidRDefault="00AE79C7" w:rsidP="00AE79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E79C7">
              <w:rPr>
                <w:rFonts w:ascii="Verdana" w:hAnsi="Verdana"/>
                <w:sz w:val="20"/>
                <w:szCs w:val="20"/>
              </w:rPr>
              <w:t>InżK_K02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AE79C7" w:rsidRPr="00AE79C7" w:rsidRDefault="00AE79C7" w:rsidP="00AE79C7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AE79C7">
              <w:rPr>
                <w:rFonts w:ascii="Verdana" w:hAnsi="Verdana"/>
                <w:iCs/>
                <w:sz w:val="20"/>
                <w:szCs w:val="20"/>
              </w:rPr>
              <w:t>Orłowski S. Szulczewski M., 1990. Geologia historyczna. Cz. I. Wyd. Geol. W-</w:t>
            </w:r>
            <w:proofErr w:type="spellStart"/>
            <w:r w:rsidRPr="00AE79C7">
              <w:rPr>
                <w:rFonts w:ascii="Verdana" w:hAnsi="Verdana"/>
                <w:iCs/>
                <w:sz w:val="20"/>
                <w:szCs w:val="20"/>
              </w:rPr>
              <w:t>wa</w:t>
            </w:r>
            <w:proofErr w:type="spellEnd"/>
            <w:r w:rsidRPr="00AE79C7">
              <w:rPr>
                <w:rFonts w:ascii="Verdana" w:hAnsi="Verdana"/>
                <w:iCs/>
                <w:sz w:val="20"/>
                <w:szCs w:val="20"/>
              </w:rPr>
              <w:t xml:space="preserve">. </w:t>
            </w:r>
          </w:p>
          <w:p w:rsidR="00AE79C7" w:rsidRPr="00AE79C7" w:rsidRDefault="00AE79C7" w:rsidP="00AE79C7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AE79C7">
              <w:rPr>
                <w:rFonts w:ascii="Verdana" w:hAnsi="Verdana"/>
                <w:iCs/>
                <w:sz w:val="20"/>
                <w:szCs w:val="20"/>
              </w:rPr>
              <w:t>Kłapciński</w:t>
            </w:r>
            <w:proofErr w:type="spellEnd"/>
            <w:r w:rsidRPr="00AE79C7">
              <w:rPr>
                <w:rFonts w:ascii="Verdana" w:hAnsi="Verdana"/>
                <w:iCs/>
                <w:sz w:val="20"/>
                <w:szCs w:val="20"/>
              </w:rPr>
              <w:t xml:space="preserve"> J. Niedźwiedzki R., 1995. Zarys geologii historycznej. Wyd. </w:t>
            </w:r>
            <w:proofErr w:type="spellStart"/>
            <w:r w:rsidRPr="00AE79C7">
              <w:rPr>
                <w:rFonts w:ascii="Verdana" w:hAnsi="Verdana"/>
                <w:iCs/>
                <w:sz w:val="20"/>
                <w:szCs w:val="20"/>
              </w:rPr>
              <w:t>U.Wr</w:t>
            </w:r>
            <w:proofErr w:type="spellEnd"/>
            <w:r w:rsidRPr="00AE79C7">
              <w:rPr>
                <w:rFonts w:ascii="Verdana" w:hAnsi="Verdana"/>
                <w:iCs/>
                <w:sz w:val="20"/>
                <w:szCs w:val="20"/>
              </w:rPr>
              <w:t xml:space="preserve">. Wrocław. </w:t>
            </w:r>
          </w:p>
          <w:p w:rsidR="00AE79C7" w:rsidRPr="00AE79C7" w:rsidRDefault="00AE79C7" w:rsidP="00AE79C7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AE79C7">
              <w:rPr>
                <w:rFonts w:ascii="Verdana" w:hAnsi="Verdana"/>
                <w:iCs/>
                <w:sz w:val="20"/>
                <w:szCs w:val="20"/>
              </w:rPr>
              <w:t>Stanley S.M., 2002, Historia Ziemi. Wyd. PWN, Warszawa.</w:t>
            </w:r>
          </w:p>
          <w:p w:rsidR="00AE79C7" w:rsidRPr="00AE79C7" w:rsidRDefault="00AE79C7" w:rsidP="00AE79C7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AE79C7">
              <w:rPr>
                <w:rFonts w:ascii="Verdana" w:hAnsi="Verdana"/>
                <w:iCs/>
                <w:sz w:val="20"/>
                <w:szCs w:val="20"/>
              </w:rPr>
              <w:t xml:space="preserve">Van </w:t>
            </w:r>
            <w:proofErr w:type="spellStart"/>
            <w:r w:rsidRPr="00AE79C7">
              <w:rPr>
                <w:rFonts w:ascii="Verdana" w:hAnsi="Verdana"/>
                <w:iCs/>
                <w:sz w:val="20"/>
                <w:szCs w:val="20"/>
              </w:rPr>
              <w:t>Andel</w:t>
            </w:r>
            <w:proofErr w:type="spellEnd"/>
            <w:r w:rsidRPr="00AE79C7">
              <w:rPr>
                <w:rFonts w:ascii="Verdana" w:hAnsi="Verdana"/>
                <w:iCs/>
                <w:sz w:val="20"/>
                <w:szCs w:val="20"/>
              </w:rPr>
              <w:t xml:space="preserve"> T. H. 1997, Nowe spojrzenie na starą planetę. Zmienne oblicze Ziemi. Wyd. PWN.</w:t>
            </w:r>
          </w:p>
          <w:p w:rsidR="008E7503" w:rsidRDefault="00C8307B" w:rsidP="00AE79C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E79C7" w:rsidRPr="00FC1CBD" w:rsidRDefault="00AE79C7" w:rsidP="00AE79C7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FC1CBD">
              <w:rPr>
                <w:rFonts w:ascii="Verdana" w:hAnsi="Verdana"/>
                <w:iCs/>
                <w:sz w:val="20"/>
                <w:szCs w:val="20"/>
              </w:rPr>
              <w:t>Dzik J. 1992. Dzieje życia na Ziemi. PWN, Warszawa.</w:t>
            </w:r>
          </w:p>
          <w:p w:rsidR="00AE79C7" w:rsidRPr="00FC1CBD" w:rsidRDefault="00AE79C7" w:rsidP="00AE79C7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FC1CBD">
              <w:rPr>
                <w:rFonts w:ascii="Verdana" w:hAnsi="Verdana"/>
                <w:iCs/>
                <w:sz w:val="20"/>
                <w:szCs w:val="20"/>
              </w:rPr>
              <w:t>Eicher</w:t>
            </w:r>
            <w:proofErr w:type="spellEnd"/>
            <w:r w:rsidRPr="00FC1CBD">
              <w:rPr>
                <w:rFonts w:ascii="Verdana" w:hAnsi="Verdana"/>
                <w:iCs/>
                <w:sz w:val="20"/>
                <w:szCs w:val="20"/>
              </w:rPr>
              <w:t xml:space="preserve"> D.L. 1979. Czas geologiczny. PWN, Warszawa.</w:t>
            </w:r>
          </w:p>
          <w:p w:rsidR="00AE79C7" w:rsidRPr="00FC1CBD" w:rsidRDefault="00AE79C7" w:rsidP="00AE79C7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FC1CBD">
              <w:rPr>
                <w:rFonts w:ascii="Verdana" w:hAnsi="Verdana"/>
                <w:iCs/>
                <w:sz w:val="20"/>
                <w:szCs w:val="20"/>
              </w:rPr>
              <w:t>Gould S. J. (red.), 1998. Dzieje życia na Ziemi. Świat Książki. Warszawa.</w:t>
            </w:r>
          </w:p>
          <w:p w:rsidR="00AE79C7" w:rsidRPr="00FC1CBD" w:rsidRDefault="00AE79C7" w:rsidP="00AE79C7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FC1CBD">
              <w:rPr>
                <w:rFonts w:ascii="Verdana" w:hAnsi="Verdana"/>
                <w:iCs/>
                <w:sz w:val="20"/>
                <w:szCs w:val="20"/>
              </w:rPr>
              <w:t>Orłowski S. (ed.) 1986. Przewodnik do ćwiczeń z geologii historycznej. Wyd. Geol. Warszawa.</w:t>
            </w:r>
          </w:p>
          <w:p w:rsidR="00AE79C7" w:rsidRPr="00864E2D" w:rsidRDefault="00AE79C7" w:rsidP="00AE79C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C1CBD">
              <w:rPr>
                <w:rFonts w:ascii="Verdana" w:hAnsi="Verdana"/>
                <w:iCs/>
                <w:sz w:val="20"/>
                <w:szCs w:val="20"/>
              </w:rPr>
              <w:t>Schopf</w:t>
            </w:r>
            <w:proofErr w:type="spellEnd"/>
            <w:r w:rsidRPr="00FC1CBD">
              <w:rPr>
                <w:rFonts w:ascii="Verdana" w:hAnsi="Verdana"/>
                <w:iCs/>
                <w:sz w:val="20"/>
                <w:szCs w:val="20"/>
              </w:rPr>
              <w:t xml:space="preserve"> W. J., 2002. Kolebka życia: o narodzinach i najstarszych śladach życia na Ziemi. PWN. Warszawa.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C1CBD" w:rsidRPr="00FC1CBD" w:rsidRDefault="00FC1CBD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końcowy test zaliczeniowy: </w:t>
            </w:r>
            <w:r w:rsidRPr="00AE79C7">
              <w:rPr>
                <w:rFonts w:ascii="Verdana" w:hAnsi="Verdana"/>
                <w:bCs/>
                <w:sz w:val="20"/>
                <w:szCs w:val="20"/>
              </w:rPr>
              <w:t>K1_W03, K1_W04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AE79C7">
              <w:rPr>
                <w:rFonts w:ascii="Verdana" w:hAnsi="Verdana"/>
                <w:sz w:val="20"/>
                <w:szCs w:val="20"/>
              </w:rPr>
              <w:t>K1_W05, InżK_W01</w:t>
            </w:r>
            <w:r w:rsidRPr="00AE79C7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AE79C7">
              <w:rPr>
                <w:rFonts w:ascii="Verdana" w:hAnsi="Verdana"/>
                <w:sz w:val="20"/>
                <w:szCs w:val="20"/>
              </w:rPr>
              <w:t>InżK_W02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E79C7">
              <w:rPr>
                <w:rFonts w:ascii="Verdana" w:hAnsi="Verdana"/>
                <w:bCs/>
                <w:sz w:val="20"/>
                <w:szCs w:val="20"/>
              </w:rPr>
              <w:t>K1_U02, K1_U11, InżK_U02</w:t>
            </w:r>
          </w:p>
          <w:p w:rsidR="008E7503" w:rsidRPr="00FC1CBD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</w:t>
            </w:r>
            <w:r w:rsidR="00FC1CBD">
              <w:rPr>
                <w:rFonts w:ascii="Verdana" w:hAnsi="Verdana"/>
                <w:sz w:val="20"/>
                <w:szCs w:val="20"/>
              </w:rPr>
              <w:t>e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prac</w:t>
            </w:r>
            <w:r w:rsidR="00FC1CBD">
              <w:rPr>
                <w:rFonts w:ascii="Verdana" w:hAnsi="Verdana"/>
                <w:sz w:val="20"/>
                <w:szCs w:val="20"/>
              </w:rPr>
              <w:t xml:space="preserve">e </w:t>
            </w:r>
            <w:r w:rsidRPr="00816722">
              <w:rPr>
                <w:rFonts w:ascii="Verdana" w:hAnsi="Verdana"/>
                <w:sz w:val="20"/>
                <w:szCs w:val="20"/>
              </w:rPr>
              <w:t>indywidualn</w:t>
            </w:r>
            <w:r w:rsidR="00FC1CBD">
              <w:rPr>
                <w:rFonts w:ascii="Verdana" w:hAnsi="Verdana"/>
                <w:sz w:val="20"/>
                <w:szCs w:val="20"/>
              </w:rPr>
              <w:t xml:space="preserve">e: </w:t>
            </w:r>
            <w:r w:rsidR="00FC1CBD" w:rsidRPr="00AE79C7">
              <w:rPr>
                <w:rFonts w:ascii="Verdana" w:hAnsi="Verdana"/>
                <w:bCs/>
                <w:sz w:val="20"/>
                <w:szCs w:val="20"/>
              </w:rPr>
              <w:t>K1_W03, K1_W04</w:t>
            </w:r>
            <w:r w:rsidR="00FC1CB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FC1CBD" w:rsidRPr="00AE79C7">
              <w:rPr>
                <w:rFonts w:ascii="Verdana" w:hAnsi="Verdana"/>
                <w:sz w:val="20"/>
                <w:szCs w:val="20"/>
              </w:rPr>
              <w:t>K1_W05, InżK_W01</w:t>
            </w:r>
            <w:r w:rsidR="00FC1CB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C1CBD" w:rsidRPr="00AE79C7">
              <w:rPr>
                <w:rFonts w:ascii="Verdana" w:hAnsi="Verdana"/>
                <w:sz w:val="20"/>
                <w:szCs w:val="20"/>
              </w:rPr>
              <w:t>InżK_W02</w:t>
            </w:r>
            <w:r w:rsidR="00FC1CB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C1CBD" w:rsidRPr="00AE79C7">
              <w:rPr>
                <w:rFonts w:ascii="Verdana" w:hAnsi="Verdana"/>
                <w:bCs/>
                <w:sz w:val="20"/>
                <w:szCs w:val="20"/>
              </w:rPr>
              <w:t>K1_U02, K1_U11, InżK_U02</w:t>
            </w:r>
          </w:p>
          <w:p w:rsidR="00FC1CBD" w:rsidRPr="00165CBD" w:rsidRDefault="00FC1CBD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praca semestralna (indywidualna lub grupowa): </w:t>
            </w:r>
            <w:r w:rsidRPr="00AE79C7">
              <w:rPr>
                <w:rFonts w:ascii="Verdana" w:hAnsi="Verdana"/>
                <w:bCs/>
                <w:sz w:val="20"/>
                <w:szCs w:val="20"/>
              </w:rPr>
              <w:t>K1_W03, K1_W04</w:t>
            </w:r>
            <w:r w:rsidR="00165CB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AE79C7">
              <w:rPr>
                <w:rFonts w:ascii="Verdana" w:hAnsi="Verdana"/>
                <w:sz w:val="20"/>
                <w:szCs w:val="20"/>
              </w:rPr>
              <w:t>InżK_W02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E79C7">
              <w:rPr>
                <w:rFonts w:ascii="Verdana" w:hAnsi="Verdana"/>
                <w:bCs/>
                <w:sz w:val="20"/>
                <w:szCs w:val="20"/>
              </w:rPr>
              <w:t>K1_U02, K1_U11, InżK_U02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AE79C7">
              <w:rPr>
                <w:rFonts w:ascii="Verdana" w:hAnsi="Verdana"/>
                <w:sz w:val="20"/>
                <w:szCs w:val="20"/>
              </w:rPr>
              <w:t>K1_K05, K1_K06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E79C7">
              <w:rPr>
                <w:rFonts w:ascii="Verdana" w:hAnsi="Verdana"/>
                <w:sz w:val="20"/>
                <w:szCs w:val="20"/>
              </w:rPr>
              <w:t>InżK_K02</w:t>
            </w:r>
          </w:p>
          <w:p w:rsidR="008E7503" w:rsidRPr="00165CBD" w:rsidRDefault="008E7503" w:rsidP="00FD56D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C1CBD">
              <w:rPr>
                <w:rFonts w:ascii="Verdana" w:hAnsi="Verdana"/>
                <w:sz w:val="20"/>
                <w:szCs w:val="20"/>
              </w:rPr>
              <w:t xml:space="preserve">ćwiczenia praktyczne: </w:t>
            </w:r>
            <w:r w:rsidR="00FC1CBD" w:rsidRPr="00AE79C7">
              <w:rPr>
                <w:rFonts w:ascii="Verdana" w:hAnsi="Verdana"/>
                <w:bCs/>
                <w:sz w:val="20"/>
                <w:szCs w:val="20"/>
              </w:rPr>
              <w:t>K1_W03, K1_W04</w:t>
            </w:r>
            <w:r w:rsidR="00FC1CB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FC1CBD" w:rsidRPr="00AE79C7">
              <w:rPr>
                <w:rFonts w:ascii="Verdana" w:hAnsi="Verdana"/>
                <w:bCs/>
                <w:sz w:val="20"/>
                <w:szCs w:val="20"/>
              </w:rPr>
              <w:t>K1_U02, K1_U11, InżK_U02</w:t>
            </w:r>
          </w:p>
          <w:p w:rsidR="008E7503" w:rsidRPr="00165CB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65CBD" w:rsidRDefault="008E7503" w:rsidP="00165CB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165CBD" w:rsidRDefault="00165CBD" w:rsidP="00165CB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możliwość odrabiania zajęć w czasie nieobecności – na zajęciach innej grupy po wcześniejszym uzgodnieniu z prowadzącym,</w:t>
            </w:r>
          </w:p>
          <w:p w:rsidR="00165CBD" w:rsidRPr="00165CBD" w:rsidRDefault="00165CBD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maksymalnie dwie nieobecności na ćwiczeniach,</w:t>
            </w:r>
          </w:p>
          <w:p w:rsidR="00165CBD" w:rsidRDefault="008E7503" w:rsidP="00165C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pisemna praca semestralna (indywidualna lub grupowa)</w:t>
            </w:r>
          </w:p>
          <w:p w:rsidR="00165CBD" w:rsidRDefault="00165CBD" w:rsidP="00165C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- dwa</w:t>
            </w:r>
            <w:r w:rsidRPr="008D59FD">
              <w:rPr>
                <w:rFonts w:ascii="Verdana" w:hAnsi="Verdana"/>
                <w:sz w:val="20"/>
                <w:szCs w:val="20"/>
              </w:rPr>
              <w:t xml:space="preserve"> ćwiczenia praktyczne, </w:t>
            </w:r>
            <w:r>
              <w:rPr>
                <w:rFonts w:ascii="Verdana" w:hAnsi="Verdana"/>
                <w:sz w:val="20"/>
                <w:szCs w:val="20"/>
              </w:rPr>
              <w:t>trzy</w:t>
            </w:r>
            <w:r w:rsidRPr="008D59FD">
              <w:rPr>
                <w:rFonts w:ascii="Verdana" w:hAnsi="Verdana"/>
                <w:sz w:val="20"/>
                <w:szCs w:val="20"/>
              </w:rPr>
              <w:t xml:space="preserve"> kolokwia (pytania otwarte i zamknięte), </w:t>
            </w:r>
            <w:r>
              <w:rPr>
                <w:rFonts w:ascii="Verdana" w:hAnsi="Verdana"/>
                <w:sz w:val="20"/>
                <w:szCs w:val="20"/>
              </w:rPr>
              <w:t>dwa</w:t>
            </w:r>
            <w:r w:rsidRPr="008D59FD">
              <w:rPr>
                <w:rFonts w:ascii="Verdana" w:hAnsi="Verdana"/>
                <w:sz w:val="20"/>
                <w:szCs w:val="20"/>
              </w:rPr>
              <w:t xml:space="preserve"> sprawdziany praktyczne (rozpoznawanie skamieniałości)</w:t>
            </w:r>
            <w:r>
              <w:rPr>
                <w:rFonts w:ascii="Verdana" w:hAnsi="Verdana"/>
                <w:sz w:val="20"/>
                <w:szCs w:val="20"/>
              </w:rPr>
              <w:t>; konieczność oddania wszystkich części zadań; w</w:t>
            </w:r>
            <w:r w:rsidRPr="008D59FD">
              <w:rPr>
                <w:rFonts w:ascii="Verdana" w:hAnsi="Verdana"/>
                <w:sz w:val="20"/>
                <w:szCs w:val="20"/>
              </w:rPr>
              <w:t>ynik pozytywny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8D59FD">
              <w:rPr>
                <w:rFonts w:ascii="Verdana" w:hAnsi="Verdana"/>
                <w:sz w:val="20"/>
                <w:szCs w:val="20"/>
              </w:rPr>
              <w:t xml:space="preserve"> uzyskanie łącznie co najmniej 60% punktów</w:t>
            </w:r>
          </w:p>
          <w:p w:rsidR="008E7503" w:rsidRPr="00864E2D" w:rsidRDefault="00165CBD" w:rsidP="004E05A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  <w:r w:rsidRPr="007E05A1">
              <w:rPr>
                <w:rFonts w:ascii="Verdana" w:hAnsi="Verdana"/>
                <w:sz w:val="20"/>
                <w:szCs w:val="20"/>
              </w:rPr>
              <w:t xml:space="preserve"> - pisemny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47B8C">
              <w:rPr>
                <w:rFonts w:ascii="Verdana" w:hAnsi="Verdana"/>
                <w:sz w:val="20"/>
                <w:szCs w:val="20"/>
              </w:rPr>
              <w:t>test</w:t>
            </w:r>
            <w:r>
              <w:rPr>
                <w:rFonts w:ascii="Verdana" w:hAnsi="Verdana"/>
                <w:sz w:val="20"/>
                <w:szCs w:val="20"/>
              </w:rPr>
              <w:t xml:space="preserve"> zaliczeniowy (</w:t>
            </w:r>
            <w:r w:rsidRPr="00347B8C">
              <w:rPr>
                <w:rFonts w:ascii="Verdana" w:hAnsi="Verdana"/>
                <w:sz w:val="20"/>
                <w:szCs w:val="20"/>
              </w:rPr>
              <w:t xml:space="preserve">zamknięty i pytania otwarte) po zaliczeniu ćwiczeń. </w:t>
            </w:r>
            <w:r w:rsidRPr="00347B8C">
              <w:rPr>
                <w:rFonts w:ascii="Verdana" w:hAnsi="Verdana"/>
                <w:sz w:val="20"/>
                <w:szCs w:val="20"/>
              </w:rPr>
              <w:lastRenderedPageBreak/>
              <w:t xml:space="preserve">Wynik pozytywny - uzyskanie co najmniej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347B8C">
              <w:rPr>
                <w:rFonts w:ascii="Verdana" w:hAnsi="Verdana"/>
                <w:sz w:val="20"/>
                <w:szCs w:val="20"/>
              </w:rPr>
              <w:t>0% punktów</w:t>
            </w:r>
            <w:r w:rsidRPr="007E05A1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165CBD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</w:t>
            </w:r>
            <w:r w:rsidR="002E6AC0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165CBD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:rsidR="00C650FA" w:rsidRPr="00864E2D" w:rsidRDefault="008E7503" w:rsidP="00165C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65CBD">
              <w:rPr>
                <w:rFonts w:ascii="Verdana" w:hAnsi="Verdana"/>
                <w:sz w:val="20"/>
                <w:szCs w:val="20"/>
              </w:rPr>
              <w:t>konsultacje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 w:rsidR="00165CBD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BD" w:rsidRDefault="00165CBD" w:rsidP="00165C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165CBD" w:rsidP="00165C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165CBD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65CBD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165CBD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165CBD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5F788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65CBD" w:rsidP="00165C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5F788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65CBD" w:rsidP="00165C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5F788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65CBD" w:rsidP="00165CB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4E05AF"/>
    <w:sectPr w:rsidR="007D2D65" w:rsidSect="001D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B7462"/>
    <w:rsid w:val="000F5117"/>
    <w:rsid w:val="001343FA"/>
    <w:rsid w:val="00165CBD"/>
    <w:rsid w:val="001D484E"/>
    <w:rsid w:val="002E6AC0"/>
    <w:rsid w:val="003D462F"/>
    <w:rsid w:val="003F5628"/>
    <w:rsid w:val="004053B5"/>
    <w:rsid w:val="00430EA4"/>
    <w:rsid w:val="004556E6"/>
    <w:rsid w:val="004E05AF"/>
    <w:rsid w:val="005B78DB"/>
    <w:rsid w:val="005F7885"/>
    <w:rsid w:val="006556AA"/>
    <w:rsid w:val="006A06B2"/>
    <w:rsid w:val="00773325"/>
    <w:rsid w:val="008E7503"/>
    <w:rsid w:val="00915A29"/>
    <w:rsid w:val="009930BA"/>
    <w:rsid w:val="0099524F"/>
    <w:rsid w:val="009F1DA3"/>
    <w:rsid w:val="00A66E97"/>
    <w:rsid w:val="00AC09CF"/>
    <w:rsid w:val="00AE79C7"/>
    <w:rsid w:val="00B84540"/>
    <w:rsid w:val="00BB1CBF"/>
    <w:rsid w:val="00C04E3A"/>
    <w:rsid w:val="00C22864"/>
    <w:rsid w:val="00C45F7A"/>
    <w:rsid w:val="00C6323D"/>
    <w:rsid w:val="00C650FA"/>
    <w:rsid w:val="00C8307B"/>
    <w:rsid w:val="00D64DC7"/>
    <w:rsid w:val="00F420C0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9C95"/>
  <w15:docId w15:val="{454A3538-E3F0-45BA-9704-90858C00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B85F-8E14-4C9A-BEBE-3F1CD758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4</cp:revision>
  <dcterms:created xsi:type="dcterms:W3CDTF">2019-04-16T08:53:00Z</dcterms:created>
  <dcterms:modified xsi:type="dcterms:W3CDTF">2022-10-10T12:40:00Z</dcterms:modified>
</cp:coreProperties>
</file>