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EF3F90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EF3F90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326615" w:rsidRPr="00EF3F90" w:rsidRDefault="00326615" w:rsidP="001655C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Metody biologiczne w ocenie stanu środowiska</w:t>
            </w:r>
            <w:r w:rsidR="00EF3F90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 w:rsidRPr="00326615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Biological methods </w:t>
            </w:r>
            <w:r w:rsidR="001655C9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of </w:t>
            </w:r>
            <w:r w:rsidRPr="00326615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environmental assessment</w:t>
            </w:r>
            <w:r w:rsidRPr="008652AA">
              <w:rPr>
                <w:b/>
                <w:bCs/>
                <w:lang w:val="en-US"/>
              </w:rPr>
              <w:t xml:space="preserve"> 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2661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Środowiskiem; Zakład Geologii Stratygraficznej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326615" w:rsidRDefault="00326615" w:rsidP="0032661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 xml:space="preserve">obowiązkowy w ramach fakultatywnego modułu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32661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32661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326615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26615" w:rsidRPr="00326615">
              <w:rPr>
                <w:rFonts w:ascii="Verdana" w:hAnsi="Verdana"/>
                <w:sz w:val="20"/>
                <w:szCs w:val="20"/>
              </w:rPr>
              <w:t>15</w:t>
            </w:r>
          </w:p>
          <w:p w:rsidR="000C5820" w:rsidRDefault="003C62E2" w:rsidP="00E2424E">
            <w:pPr>
              <w:tabs>
                <w:tab w:val="left" w:pos="39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 w:rsidRPr="003266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6615" w:rsidRPr="00326615">
              <w:rPr>
                <w:rFonts w:ascii="Verdana" w:hAnsi="Verdana"/>
                <w:sz w:val="20"/>
                <w:szCs w:val="20"/>
              </w:rPr>
              <w:t>15</w:t>
            </w:r>
            <w:r w:rsidR="00E2424E">
              <w:rPr>
                <w:rFonts w:ascii="Verdana" w:hAnsi="Verdana"/>
                <w:sz w:val="20"/>
                <w:szCs w:val="20"/>
              </w:rPr>
              <w:tab/>
            </w:r>
          </w:p>
          <w:p w:rsidR="00E2424E" w:rsidRDefault="00E2424E" w:rsidP="00E2424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E2424E" w:rsidRPr="00326615" w:rsidRDefault="00E2424E" w:rsidP="00E2424E">
            <w:pPr>
              <w:tabs>
                <w:tab w:val="left" w:pos="39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EF3F90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dr Adriana Trojanowska-</w:t>
            </w:r>
            <w:proofErr w:type="spellStart"/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</w:p>
          <w:p w:rsidR="001D10C7" w:rsidRPr="00326615" w:rsidRDefault="001D10C7" w:rsidP="0032661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Wykładowca:</w:t>
            </w:r>
            <w:r w:rsidR="00326615" w:rsidRPr="003266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dr Adriana Trojanowska-</w:t>
            </w:r>
            <w:proofErr w:type="spellStart"/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, dr Małgorzata Malkiewicz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326615" w:rsidRPr="003266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dr Adriana Trojanowska-</w:t>
            </w:r>
            <w:proofErr w:type="spellStart"/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  <w:r w:rsidR="00326615" w:rsidRPr="00326615">
              <w:rPr>
                <w:rFonts w:ascii="Verdana" w:hAnsi="Verdana"/>
                <w:bCs/>
                <w:sz w:val="20"/>
                <w:szCs w:val="20"/>
              </w:rPr>
              <w:t>, dr Małgorzata Malkiewicz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326615" w:rsidRDefault="0032661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Podstawy chemii, geochemii</w:t>
            </w:r>
            <w:r w:rsidRPr="00326615">
              <w:rPr>
                <w:rFonts w:ascii="Verdana" w:hAnsi="Verdana"/>
                <w:sz w:val="20"/>
                <w:szCs w:val="20"/>
              </w:rPr>
              <w:t>,</w:t>
            </w:r>
            <w:r w:rsidRPr="00326615">
              <w:rPr>
                <w:rStyle w:val="FontStyle18"/>
                <w:rFonts w:ascii="Verdana" w:hAnsi="Verdana"/>
              </w:rPr>
              <w:t xml:space="preserve"> biologii, wiedza o środowisku</w:t>
            </w:r>
            <w:r w:rsidR="00EF3F90">
              <w:rPr>
                <w:rStyle w:val="FontStyle18"/>
                <w:rFonts w:ascii="Verdana" w:hAnsi="Verdana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326615" w:rsidRDefault="00326615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Zapoznanie z biologicznymi metodami oceny stanu środowiska wykorzystywany</w:t>
            </w:r>
            <w:r w:rsidR="00EF3F90">
              <w:rPr>
                <w:rFonts w:ascii="Verdana" w:hAnsi="Verdana"/>
                <w:bCs/>
                <w:sz w:val="20"/>
                <w:szCs w:val="20"/>
              </w:rPr>
              <w:t>mi</w:t>
            </w:r>
            <w:r w:rsidRPr="00326615">
              <w:rPr>
                <w:rFonts w:ascii="Verdana" w:hAnsi="Verdana"/>
                <w:bCs/>
                <w:sz w:val="20"/>
                <w:szCs w:val="20"/>
              </w:rPr>
              <w:t xml:space="preserve"> w monitoringu ekosystemów lądowych i wodnych. Nabycie umiejętności zastosowania bioindykatorów w diagnostyce jakości środowiska. </w:t>
            </w:r>
            <w:r w:rsidRPr="00326615">
              <w:rPr>
                <w:rFonts w:ascii="Verdana" w:hAnsi="Verdana"/>
                <w:sz w:val="20"/>
                <w:szCs w:val="20"/>
              </w:rPr>
              <w:t>Poznanie metod badawczych oraz o</w:t>
            </w:r>
            <w:r w:rsidRPr="00326615">
              <w:rPr>
                <w:rStyle w:val="FontStyle18"/>
                <w:rFonts w:ascii="Verdana" w:hAnsi="Verdana"/>
              </w:rPr>
              <w:t xml:space="preserve">panowanie podstawowych technik oceny stanu </w:t>
            </w:r>
            <w:r w:rsidRPr="00326615">
              <w:rPr>
                <w:rFonts w:ascii="Verdana" w:hAnsi="Verdana"/>
                <w:sz w:val="20"/>
                <w:szCs w:val="20"/>
              </w:rPr>
              <w:t xml:space="preserve">zanieczyszczenia powietrza czynnikami biologicznymi, głównie </w:t>
            </w:r>
            <w:proofErr w:type="spellStart"/>
            <w:r w:rsidRPr="00326615">
              <w:rPr>
                <w:rFonts w:ascii="Verdana" w:hAnsi="Verdana"/>
                <w:sz w:val="20"/>
                <w:szCs w:val="20"/>
              </w:rPr>
              <w:t>aeroalergenami</w:t>
            </w:r>
            <w:proofErr w:type="spellEnd"/>
            <w:r w:rsidRPr="00326615">
              <w:rPr>
                <w:rFonts w:ascii="Verdana" w:hAnsi="Verdana"/>
                <w:sz w:val="20"/>
                <w:szCs w:val="20"/>
              </w:rPr>
              <w:t>. Z</w:t>
            </w:r>
            <w:r w:rsidRPr="00326615">
              <w:rPr>
                <w:rStyle w:val="FontStyle15"/>
                <w:rFonts w:ascii="Verdana" w:hAnsi="Verdana"/>
                <w:b w:val="0"/>
              </w:rPr>
              <w:t>rozumienie korzyści społecznych monitoringu agrobiologicznego powietrza. Zrozumienie zagrożeń epidemiologicznych związanych z obecnością pyłku roślin i zarodników grzybów pleśniowych w powietrzu.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326615" w:rsidRPr="00EF3F90" w:rsidRDefault="00326615" w:rsidP="00EF3F9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EF3F90">
              <w:rPr>
                <w:rFonts w:ascii="Verdana" w:hAnsi="Verdana" w:cs="Verdana"/>
                <w:sz w:val="20"/>
                <w:szCs w:val="20"/>
              </w:rPr>
              <w:t>Teoretyczne podstawy bioindykacji:</w:t>
            </w:r>
            <w:r w:rsidRPr="00EF3F90">
              <w:rPr>
                <w:rFonts w:ascii="Verdana" w:hAnsi="Verdana"/>
                <w:bCs/>
                <w:sz w:val="20"/>
                <w:szCs w:val="20"/>
              </w:rPr>
              <w:t xml:space="preserve"> definicja, zakres i zasady bioindykacji; bioindykacja w monitoringu środowiska; różnorodność metod bioindykacyjnych; podstawowe właściwości gatunków wskaźnikowych i ich klasyfikacja; znaczenie i funkcje metod bioindykacyjnych</w:t>
            </w:r>
            <w:r w:rsidR="00EF3F90" w:rsidRPr="00EF3F90"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  <w:r w:rsidRPr="00EF3F90">
              <w:rPr>
                <w:rFonts w:ascii="Verdana" w:hAnsi="Verdana"/>
                <w:bCs/>
                <w:sz w:val="20"/>
                <w:szCs w:val="20"/>
              </w:rPr>
              <w:t>Możliwości stosowania do oceny jakości powietrza, wody i gleby; metody bioindykacyjne wykorzystywane w rolnictwie.</w:t>
            </w:r>
            <w:r w:rsidRPr="00EF3F90">
              <w:rPr>
                <w:rFonts w:ascii="Verdana" w:hAnsi="Verdana" w:cs="Verdana"/>
                <w:sz w:val="20"/>
                <w:szCs w:val="20"/>
              </w:rPr>
              <w:t xml:space="preserve"> Wady i zalety biologicznych metod oceny środowiska.</w:t>
            </w:r>
            <w:r w:rsidR="00EF3F90" w:rsidRPr="00EF3F9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3F90">
              <w:rPr>
                <w:rFonts w:ascii="Verdana" w:hAnsi="Verdana" w:cs="Verdana"/>
                <w:sz w:val="20"/>
                <w:szCs w:val="20"/>
              </w:rPr>
              <w:t>Ekotesty</w:t>
            </w:r>
            <w:proofErr w:type="spellEnd"/>
            <w:r w:rsidRPr="00EF3F90">
              <w:rPr>
                <w:rFonts w:ascii="Verdana" w:hAnsi="Verdana" w:cs="Verdana"/>
                <w:sz w:val="20"/>
                <w:szCs w:val="20"/>
              </w:rPr>
              <w:t xml:space="preserve"> toksyczności wód i gleb.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F90">
              <w:rPr>
                <w:rFonts w:ascii="Verdana" w:hAnsi="Verdana" w:cs="Verdana"/>
                <w:sz w:val="20"/>
                <w:szCs w:val="20"/>
              </w:rPr>
              <w:t xml:space="preserve">Zasady bioindykacji zanieczyszczenia rzek. System </w:t>
            </w:r>
            <w:proofErr w:type="spellStart"/>
            <w:r w:rsidRPr="00EF3F90">
              <w:rPr>
                <w:rFonts w:ascii="Verdana" w:hAnsi="Verdana" w:cs="Verdana"/>
                <w:sz w:val="20"/>
                <w:szCs w:val="20"/>
              </w:rPr>
              <w:t>saprobowości</w:t>
            </w:r>
            <w:proofErr w:type="spellEnd"/>
            <w:r w:rsidRPr="00EF3F90">
              <w:rPr>
                <w:rFonts w:ascii="Verdana" w:hAnsi="Verdana" w:cs="Verdana"/>
                <w:sz w:val="20"/>
                <w:szCs w:val="20"/>
              </w:rPr>
              <w:t xml:space="preserve"> i inne systemy biotyczne stosowane w Europie w indykacji rzek. Klasyfikacja stanu ekologicznego wód</w:t>
            </w:r>
            <w:r w:rsidR="00A73683" w:rsidRPr="00EF3F90">
              <w:rPr>
                <w:rFonts w:ascii="Verdana" w:hAnsi="Verdana" w:cs="Verdana"/>
                <w:sz w:val="20"/>
                <w:szCs w:val="20"/>
              </w:rPr>
              <w:t>.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F90">
              <w:rPr>
                <w:rFonts w:ascii="Verdana" w:hAnsi="Verdana" w:cs="Verdana"/>
                <w:sz w:val="20"/>
                <w:szCs w:val="20"/>
              </w:rPr>
              <w:t>Koncepcja monitoringu ekosystemów w Polsce. Zintegrowany monitoring środowiska w Polsce podsystemy, założenia i cele.</w:t>
            </w:r>
            <w:r w:rsidRPr="00EF3F90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:rsidR="00A73683" w:rsidRPr="00EF3F90" w:rsidRDefault="00326615" w:rsidP="00EF3F90">
            <w:pPr>
              <w:tabs>
                <w:tab w:val="left" w:pos="3024"/>
              </w:tabs>
              <w:spacing w:after="0" w:line="240" w:lineRule="auto"/>
              <w:rPr>
                <w:rStyle w:val="FontStyle15"/>
                <w:rFonts w:ascii="Verdana" w:hAnsi="Verdana"/>
                <w:b w:val="0"/>
              </w:rPr>
            </w:pPr>
            <w:r w:rsidRPr="00EF3F90">
              <w:rPr>
                <w:rStyle w:val="FontStyle15"/>
                <w:rFonts w:ascii="Verdana" w:hAnsi="Verdana"/>
                <w:b w:val="0"/>
              </w:rPr>
              <w:t xml:space="preserve">Teoretyczne i praktyczne podstawy aerobiologii. Biologiczne zanieczyszczenia powietrza. Produkcja, uwalnianie i rozprzestrzenianie pyłku roślin i zarodników grzybów pleśniowych. Drogi i rodzaje transportu materiału </w:t>
            </w:r>
            <w:proofErr w:type="spellStart"/>
            <w:r w:rsidRPr="00EF3F90">
              <w:rPr>
                <w:rStyle w:val="FontStyle15"/>
                <w:rFonts w:ascii="Verdana" w:hAnsi="Verdana"/>
                <w:b w:val="0"/>
              </w:rPr>
              <w:t>sporowo</w:t>
            </w:r>
            <w:proofErr w:type="spellEnd"/>
            <w:r w:rsidRPr="00EF3F90">
              <w:rPr>
                <w:rStyle w:val="FontStyle15"/>
                <w:rFonts w:ascii="Verdana" w:hAnsi="Verdana"/>
                <w:b w:val="0"/>
              </w:rPr>
              <w:t xml:space="preserve">-pyłkowego. Czynniki meteorologiczne warunkujące uwalnianie, rozprzestrzenianie i stężenie pyłku roślin i zarodników grzybów pleśniowych w powietrzu. Metody badawcze stosowane w badaniach opadu współczesnego pyłku roślin i zarodników grzybów pleśniowych. Monitoring pyłkowy w Polsce i Europie. Organizacja i rola sieci informacji agrobiologicznej w skali lokalnej, regionalnej i europejskiej. Zastosowanie monitoringu </w:t>
            </w:r>
            <w:proofErr w:type="spellStart"/>
            <w:r w:rsidRPr="00EF3F90">
              <w:rPr>
                <w:rStyle w:val="FontStyle15"/>
                <w:rFonts w:ascii="Verdana" w:hAnsi="Verdana"/>
                <w:b w:val="0"/>
              </w:rPr>
              <w:t>aerobiologicznego</w:t>
            </w:r>
            <w:proofErr w:type="spellEnd"/>
            <w:r w:rsidRPr="00EF3F90">
              <w:rPr>
                <w:rStyle w:val="FontStyle15"/>
                <w:rFonts w:ascii="Verdana" w:hAnsi="Verdana"/>
                <w:b w:val="0"/>
              </w:rPr>
              <w:t xml:space="preserve"> w profilaktyce i leczeniu alergii pyłkowej. Dynamika sezonów pyłkowych wybranych </w:t>
            </w:r>
            <w:proofErr w:type="spellStart"/>
            <w:r w:rsidRPr="00EF3F90">
              <w:rPr>
                <w:rStyle w:val="FontStyle15"/>
                <w:rFonts w:ascii="Verdana" w:hAnsi="Verdana"/>
                <w:b w:val="0"/>
              </w:rPr>
              <w:t>aeroalergenów</w:t>
            </w:r>
            <w:proofErr w:type="spellEnd"/>
            <w:r w:rsidRPr="00EF3F90">
              <w:rPr>
                <w:rStyle w:val="FontStyle15"/>
                <w:rFonts w:ascii="Verdana" w:hAnsi="Verdana"/>
                <w:b w:val="0"/>
              </w:rPr>
              <w:t xml:space="preserve">. </w:t>
            </w:r>
          </w:p>
          <w:p w:rsidR="00E81E0E" w:rsidRPr="00EF3F90" w:rsidRDefault="00326615" w:rsidP="00A73683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3F90">
              <w:rPr>
                <w:rStyle w:val="FontStyle15"/>
                <w:rFonts w:ascii="Verdana" w:hAnsi="Verdana"/>
                <w:b w:val="0"/>
              </w:rPr>
              <w:t>Pojęcie i znaczenie kalendarzy pyłkowych. Konstrukcja kalendarzy pyłkowych. Podstawy prognozowania agrobiologicznego.</w:t>
            </w:r>
          </w:p>
          <w:p w:rsidR="00326615" w:rsidRDefault="00326615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81E0E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0C5820" w:rsidRPr="00EF3F90" w:rsidRDefault="00326615" w:rsidP="00EF3F9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3F90">
              <w:rPr>
                <w:rFonts w:ascii="Verdana" w:hAnsi="Verdana"/>
                <w:sz w:val="20"/>
                <w:szCs w:val="20"/>
              </w:rPr>
              <w:t xml:space="preserve">Biologiczne metody oceny skażenia środowiska; zastosowanie </w:t>
            </w:r>
            <w:proofErr w:type="spellStart"/>
            <w:r w:rsidRPr="00EF3F90">
              <w:rPr>
                <w:rFonts w:ascii="Verdana" w:hAnsi="Verdana"/>
                <w:sz w:val="20"/>
                <w:szCs w:val="20"/>
              </w:rPr>
              <w:t>ekotestów</w:t>
            </w:r>
            <w:proofErr w:type="spellEnd"/>
            <w:r w:rsidRPr="00EF3F90">
              <w:rPr>
                <w:rFonts w:ascii="Verdana" w:hAnsi="Verdana"/>
                <w:sz w:val="20"/>
                <w:szCs w:val="20"/>
              </w:rPr>
              <w:t xml:space="preserve"> na nasionach i/lub na skorupiakach w identyfikacji skażeń środowiska wodnego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EF3F90">
              <w:rPr>
                <w:rFonts w:ascii="Verdana" w:hAnsi="Verdana" w:cs="Verdana"/>
                <w:sz w:val="20"/>
                <w:szCs w:val="20"/>
              </w:rPr>
              <w:t>Indeksy oceny stanu ekologicznego rzek i/lub jezior, zapoznanie z wybranymi indeksami:</w:t>
            </w:r>
            <w:r w:rsidR="00EF3F9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F3F90">
              <w:rPr>
                <w:rFonts w:ascii="Verdana" w:hAnsi="Verdana" w:cs="Verdana"/>
                <w:sz w:val="20"/>
                <w:szCs w:val="20"/>
              </w:rPr>
              <w:t>Multimetryczny Indeks Okrzemkowy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73683" w:rsidRPr="00EF3F90">
              <w:rPr>
                <w:rFonts w:ascii="Verdana" w:hAnsi="Verdana" w:cs="Verdana"/>
                <w:sz w:val="20"/>
                <w:szCs w:val="20"/>
              </w:rPr>
              <w:t>Indeks fitoplanktonowy</w:t>
            </w:r>
            <w:r w:rsidR="00EF3F90">
              <w:rPr>
                <w:rFonts w:ascii="Verdana" w:hAnsi="Verdana" w:cs="Verdana"/>
                <w:sz w:val="20"/>
                <w:szCs w:val="20"/>
              </w:rPr>
              <w:t>,</w:t>
            </w:r>
            <w:r w:rsidRPr="00EF3F9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EF3F90">
              <w:rPr>
                <w:rFonts w:ascii="Verdana" w:hAnsi="Verdana" w:cs="Verdana"/>
                <w:sz w:val="20"/>
                <w:szCs w:val="20"/>
              </w:rPr>
              <w:t>Makrofity</w:t>
            </w:r>
            <w:proofErr w:type="spellEnd"/>
            <w:r w:rsidRPr="00EF3F90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proofErr w:type="spellStart"/>
            <w:r w:rsidRPr="00EF3F90">
              <w:rPr>
                <w:rFonts w:ascii="Verdana" w:hAnsi="Verdana" w:cs="Verdana"/>
                <w:sz w:val="20"/>
                <w:szCs w:val="20"/>
              </w:rPr>
              <w:t>Makrofitowy</w:t>
            </w:r>
            <w:proofErr w:type="spellEnd"/>
            <w:r w:rsidRPr="00EF3F90">
              <w:rPr>
                <w:rFonts w:ascii="Verdana" w:hAnsi="Verdana" w:cs="Verdana"/>
                <w:sz w:val="20"/>
                <w:szCs w:val="20"/>
              </w:rPr>
              <w:t xml:space="preserve"> Indeks Rzeczny, Indeks </w:t>
            </w:r>
            <w:proofErr w:type="spellStart"/>
            <w:r w:rsidRPr="00EF3F90">
              <w:rPr>
                <w:rFonts w:ascii="Verdana" w:hAnsi="Verdana" w:cs="Verdana"/>
                <w:sz w:val="20"/>
                <w:szCs w:val="20"/>
              </w:rPr>
              <w:t>makrobezkręgowców</w:t>
            </w:r>
            <w:proofErr w:type="spellEnd"/>
            <w:r w:rsidRPr="00EF3F90">
              <w:rPr>
                <w:rFonts w:ascii="Verdana" w:hAnsi="Verdana" w:cs="Verdana"/>
                <w:sz w:val="20"/>
                <w:szCs w:val="20"/>
              </w:rPr>
              <w:t xml:space="preserve"> bentosowych</w:t>
            </w:r>
            <w:r w:rsidR="00EF3F90">
              <w:rPr>
                <w:rFonts w:ascii="Verdana" w:hAnsi="Verdana" w:cs="Verdana"/>
                <w:sz w:val="20"/>
                <w:szCs w:val="20"/>
              </w:rPr>
              <w:t>,</w:t>
            </w:r>
            <w:r w:rsidRPr="00EF3F9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3683" w:rsidRPr="00EF3F90">
              <w:rPr>
                <w:rFonts w:ascii="Verdana" w:hAnsi="Verdana" w:cs="Verdana"/>
                <w:sz w:val="20"/>
                <w:szCs w:val="20"/>
              </w:rPr>
              <w:t xml:space="preserve">Indeks </w:t>
            </w:r>
            <w:proofErr w:type="spellStart"/>
            <w:r w:rsidR="00A73683" w:rsidRPr="00EF3F90">
              <w:rPr>
                <w:rFonts w:ascii="Verdana" w:hAnsi="Verdana" w:cs="Verdana"/>
                <w:sz w:val="20"/>
                <w:szCs w:val="20"/>
              </w:rPr>
              <w:t>ichtiofaunistyczny</w:t>
            </w:r>
            <w:proofErr w:type="spellEnd"/>
            <w:r w:rsidR="00A73683" w:rsidRPr="00EF3F9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F3F90">
              <w:rPr>
                <w:rFonts w:ascii="Verdana" w:hAnsi="Verdana" w:cs="Verdana"/>
                <w:sz w:val="20"/>
                <w:szCs w:val="20"/>
              </w:rPr>
              <w:t>EFI+</w:t>
            </w:r>
            <w:r w:rsidR="00A73683" w:rsidRPr="00EF3F90">
              <w:rPr>
                <w:rFonts w:ascii="Verdana" w:hAnsi="Verdana" w:cs="Verdana"/>
                <w:sz w:val="20"/>
                <w:szCs w:val="20"/>
              </w:rPr>
              <w:t>PL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EF3F90">
              <w:rPr>
                <w:rStyle w:val="FontStyle15"/>
                <w:rFonts w:ascii="Verdana" w:hAnsi="Verdana"/>
                <w:b w:val="0"/>
              </w:rPr>
              <w:t xml:space="preserve">Ocena stopnia zanieczyszczenia powietrza czynnikami biologicznymi (metoda wolumetryczna). Dynamika sezonów pyłkowych wybranych </w:t>
            </w:r>
            <w:proofErr w:type="spellStart"/>
            <w:r w:rsidRPr="00EF3F90">
              <w:rPr>
                <w:rStyle w:val="FontStyle15"/>
                <w:rFonts w:ascii="Verdana" w:hAnsi="Verdana"/>
                <w:b w:val="0"/>
              </w:rPr>
              <w:t>aeroalergenów</w:t>
            </w:r>
            <w:proofErr w:type="spellEnd"/>
            <w:r w:rsidRPr="00EF3F90">
              <w:rPr>
                <w:rStyle w:val="FontStyle15"/>
                <w:rFonts w:ascii="Verdana" w:hAnsi="Verdana"/>
                <w:b w:val="0"/>
              </w:rPr>
              <w:t>.</w:t>
            </w:r>
            <w:r w:rsidR="00EF3F90">
              <w:rPr>
                <w:rStyle w:val="FontStyle15"/>
                <w:rFonts w:ascii="Verdana" w:hAnsi="Verdana"/>
                <w:b w:val="0"/>
              </w:rPr>
              <w:t xml:space="preserve"> </w:t>
            </w:r>
            <w:r w:rsidRPr="00EF3F90">
              <w:rPr>
                <w:rStyle w:val="FontStyle15"/>
                <w:rFonts w:ascii="Verdana" w:hAnsi="Verdana"/>
                <w:b w:val="0"/>
              </w:rPr>
              <w:t xml:space="preserve">Zastosowanie monitoringu </w:t>
            </w:r>
            <w:proofErr w:type="spellStart"/>
            <w:r w:rsidRPr="00EF3F90">
              <w:rPr>
                <w:rStyle w:val="FontStyle15"/>
                <w:rFonts w:ascii="Verdana" w:hAnsi="Verdana"/>
                <w:b w:val="0"/>
              </w:rPr>
              <w:t>aerobiologicznego</w:t>
            </w:r>
            <w:proofErr w:type="spellEnd"/>
            <w:r w:rsidRPr="00EF3F90">
              <w:rPr>
                <w:rStyle w:val="FontStyle15"/>
                <w:rFonts w:ascii="Verdana" w:hAnsi="Verdana"/>
                <w:b w:val="0"/>
              </w:rPr>
              <w:t xml:space="preserve"> w profilaktyce i leczeniu alergii pyłkowej. Podstawy prognozowania </w:t>
            </w:r>
            <w:proofErr w:type="spellStart"/>
            <w:r w:rsidRPr="00EF3F90">
              <w:rPr>
                <w:rStyle w:val="FontStyle15"/>
                <w:rFonts w:ascii="Verdana" w:hAnsi="Verdana"/>
                <w:b w:val="0"/>
              </w:rPr>
              <w:t>aerobiologicznego</w:t>
            </w:r>
            <w:proofErr w:type="spellEnd"/>
            <w:r w:rsidRPr="00EF3F90">
              <w:rPr>
                <w:rStyle w:val="FontStyle15"/>
                <w:rFonts w:ascii="Verdana" w:hAnsi="Verdana"/>
                <w:b w:val="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20" w:rsidRPr="00EF3F90" w:rsidRDefault="008E7503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C5820" w:rsidRPr="00EF3F90" w:rsidRDefault="000C582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F3F90">
              <w:rPr>
                <w:rFonts w:ascii="Verdana" w:hAnsi="Verdana"/>
                <w:sz w:val="20"/>
                <w:szCs w:val="20"/>
              </w:rPr>
              <w:t>W_</w:t>
            </w:r>
            <w:r w:rsidRPr="00326615">
              <w:rPr>
                <w:rFonts w:ascii="Verdana" w:hAnsi="Verdana"/>
                <w:sz w:val="20"/>
                <w:szCs w:val="20"/>
              </w:rPr>
              <w:t xml:space="preserve">1 Posiada wiedzę na temat zasad i metod bioindykacji zanieczyszczeń środowiska wodnego, lądowego i atmosferycznego. Zna podstawy teoretyczne badań </w:t>
            </w:r>
            <w:proofErr w:type="spellStart"/>
            <w:r w:rsidRPr="00326615">
              <w:rPr>
                <w:rFonts w:ascii="Verdana" w:hAnsi="Verdana"/>
                <w:sz w:val="20"/>
                <w:szCs w:val="20"/>
              </w:rPr>
              <w:t>aerobiologicznych</w:t>
            </w:r>
            <w:proofErr w:type="spellEnd"/>
            <w:r w:rsidRPr="00326615">
              <w:rPr>
                <w:rFonts w:ascii="Verdana" w:hAnsi="Verdana"/>
                <w:sz w:val="20"/>
                <w:szCs w:val="20"/>
              </w:rPr>
              <w:t xml:space="preserve"> i rozumie ich znaczenie w kontekście zanieczyszczenia powietrza czynnikiem biologicznym. Dostrzega zmiany w </w:t>
            </w:r>
            <w:r w:rsidRPr="00326615">
              <w:rPr>
                <w:rFonts w:ascii="Verdana" w:hAnsi="Verdana"/>
                <w:sz w:val="20"/>
                <w:szCs w:val="20"/>
              </w:rPr>
              <w:lastRenderedPageBreak/>
              <w:t>środowisku antropogenicznym.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W_2 Zna zasady i metody klasyfikacji stanu ekologicznego wód w oparciu o wybrane indeksy biologiczne</w:t>
            </w:r>
            <w:r w:rsidR="00EF3F90">
              <w:rPr>
                <w:rFonts w:ascii="Verdana" w:hAnsi="Verdana"/>
                <w:sz w:val="20"/>
                <w:szCs w:val="20"/>
              </w:rPr>
              <w:t>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 xml:space="preserve">W_3 Zna podstawy metodyczne wykonywania </w:t>
            </w:r>
            <w:proofErr w:type="spellStart"/>
            <w:r w:rsidRPr="00326615">
              <w:rPr>
                <w:rFonts w:ascii="Verdana" w:hAnsi="Verdana"/>
                <w:sz w:val="20"/>
                <w:szCs w:val="20"/>
              </w:rPr>
              <w:t>ekotestów</w:t>
            </w:r>
            <w:proofErr w:type="spellEnd"/>
            <w:r w:rsidRPr="00326615">
              <w:rPr>
                <w:rFonts w:ascii="Verdana" w:hAnsi="Verdana"/>
                <w:sz w:val="20"/>
                <w:szCs w:val="20"/>
              </w:rPr>
              <w:t xml:space="preserve"> toksyczności na organizmach.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W_4 Zna zasady i sposób organizacji zintegrowanego monitoringu środowiska w Polsce.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 xml:space="preserve">U_1 Ocenia toksyczność środowiska na podstawie </w:t>
            </w:r>
            <w:proofErr w:type="spellStart"/>
            <w:r w:rsidRPr="00326615">
              <w:rPr>
                <w:rFonts w:ascii="Verdana" w:hAnsi="Verdana"/>
                <w:sz w:val="20"/>
                <w:szCs w:val="20"/>
              </w:rPr>
              <w:t>ekotestów</w:t>
            </w:r>
            <w:proofErr w:type="spellEnd"/>
            <w:r w:rsidRPr="00326615">
              <w:rPr>
                <w:rFonts w:ascii="Verdana" w:hAnsi="Verdana"/>
                <w:sz w:val="20"/>
                <w:szCs w:val="20"/>
              </w:rPr>
              <w:t xml:space="preserve"> toksyczności.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U_2 Ocenia stan ekologiczny wód; posługuje się metodami bioindykacji oraz dobiera odpowiednie grupy organizmów wskaźnikowych</w:t>
            </w:r>
            <w:r w:rsidR="00EF3F90">
              <w:rPr>
                <w:rFonts w:ascii="Verdana" w:hAnsi="Verdana"/>
                <w:sz w:val="20"/>
                <w:szCs w:val="20"/>
              </w:rPr>
              <w:t>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U_3 Ocenia stan zanieczyszczenia powietrza czynnikami biologicznymi</w:t>
            </w:r>
            <w:r w:rsidR="00EF3F90">
              <w:rPr>
                <w:rFonts w:ascii="Verdana" w:hAnsi="Verdana"/>
                <w:sz w:val="20"/>
                <w:szCs w:val="20"/>
              </w:rPr>
              <w:t>.</w:t>
            </w: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 xml:space="preserve">K_1 Wyraża oceny dotyczące zagrożeń środowiska wynikających z działalności gospodarczej człowieka; stosuje metody </w:t>
            </w:r>
            <w:proofErr w:type="spellStart"/>
            <w:r w:rsidRPr="00326615">
              <w:rPr>
                <w:rFonts w:ascii="Verdana" w:hAnsi="Verdana"/>
                <w:sz w:val="20"/>
                <w:szCs w:val="20"/>
              </w:rPr>
              <w:t>bimonitoringu</w:t>
            </w:r>
            <w:proofErr w:type="spellEnd"/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66C6" w:rsidRPr="00325050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sz w:val="20"/>
                <w:szCs w:val="20"/>
              </w:rPr>
              <w:t>K_2  Aktualizuje i poszerza swoją wiedzę w oparciu o najnowsze informacje pochodzące z różnych źródeł krytycznie oceniając ich wiarygodność.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7403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74037">
              <w:rPr>
                <w:rFonts w:ascii="Verdana" w:hAnsi="Verdana"/>
                <w:sz w:val="20"/>
                <w:szCs w:val="20"/>
              </w:rPr>
              <w:t>:</w:t>
            </w: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K2_W01, K2_W02</w:t>
            </w: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K2_W02, K2_W03, K2_W10</w:t>
            </w: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K2_W02, K2_W03</w:t>
            </w: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K2_W03, K2_W10</w:t>
            </w: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K2_U01, K2_U04, K2_U06</w:t>
            </w: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K2_U01, K2_U04, K2_U06</w:t>
            </w: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K2_U01, K2_U04, K2_U06</w:t>
            </w: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K2_K02, K2_K03</w:t>
            </w:r>
          </w:p>
          <w:p w:rsidR="00326615" w:rsidRP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26615" w:rsidRDefault="00326615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F3F90" w:rsidRPr="00326615" w:rsidRDefault="00EF3F90" w:rsidP="00EF3F9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864E2D" w:rsidRDefault="00326615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6615">
              <w:rPr>
                <w:rFonts w:ascii="Verdana" w:hAnsi="Verdana"/>
                <w:bCs/>
                <w:sz w:val="20"/>
                <w:szCs w:val="20"/>
              </w:rPr>
              <w:t>K2_K01, 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326615" w:rsidRPr="00D95FBA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D95FBA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Jankowski W, 1994r., "Zastosowanie bioindykacji w praktyce monitoringu środowiska na przykładzie północno-wschodniej Polski", wyd. PIOŚ Warszawa, </w:t>
            </w:r>
          </w:p>
          <w:p w:rsidR="00326615" w:rsidRPr="00D95FBA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D95FBA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Zimny H, 2006r., "Ekologiczna ocena stanu środowiska. Bioindykacja i </w:t>
            </w:r>
            <w:proofErr w:type="spellStart"/>
            <w:r w:rsidRPr="00D95FBA">
              <w:rPr>
                <w:rFonts w:ascii="Verdana" w:hAnsi="Verdana" w:cs="Verdana"/>
                <w:sz w:val="20"/>
                <w:szCs w:val="20"/>
                <w:lang w:eastAsia="pl-PL"/>
              </w:rPr>
              <w:t>biomonitoring</w:t>
            </w:r>
            <w:proofErr w:type="spellEnd"/>
            <w:r w:rsidRPr="00D95FBA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", wyd. </w:t>
            </w:r>
            <w:proofErr w:type="spellStart"/>
            <w:r w:rsidRPr="00D95FBA">
              <w:rPr>
                <w:rFonts w:ascii="Verdana" w:hAnsi="Verdana" w:cs="Verdana"/>
                <w:sz w:val="20"/>
                <w:szCs w:val="20"/>
                <w:lang w:eastAsia="pl-PL"/>
              </w:rPr>
              <w:t>Wyd</w:t>
            </w:r>
            <w:proofErr w:type="spellEnd"/>
            <w:r w:rsidRPr="00D95FBA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Grzegorczyk Warszawa, </w:t>
            </w:r>
          </w:p>
          <w:p w:rsidR="00326615" w:rsidRPr="00BC43D6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Bis B. 2006. Metodyka standardowych procedur laboratoryjnych dla prób </w:t>
            </w: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makrobezkręgowców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wodnych dla celów monitoringu ekologicznego zgodnego z założeniami RDW. GIOŚ </w:t>
            </w:r>
          </w:p>
          <w:p w:rsidR="00326615" w:rsidRPr="00BC43D6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Klimaszyk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P., Trawiński A., 2007. Ocena stanu rzek na podstawie </w:t>
            </w: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makrobezkręgowców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bentosowych. INDEKS BMWP-PL. Poznań</w:t>
            </w:r>
          </w:p>
          <w:p w:rsidR="00326615" w:rsidRPr="00BC43D6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Picińska-Fałtynowicz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, J., Błachuta J., Kotowicz J., Mazurek M., Rawa W., 2006. Wybór jednolitych części wód rzecznych i jeziornych do oceny stanu ekologicznego na podstawie fitobentosu wraz z rekomendacją metodyki poboru i analizy prób. Instytut Meteorologii i Gospodarki Wodnej, Oddział we Wrocławiu, opracowanie wykonane na zamówienie GIOŚ, ss. 34</w:t>
            </w:r>
          </w:p>
          <w:p w:rsidR="00326615" w:rsidRPr="003758D8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val="en-US" w:eastAsia="pl-PL"/>
              </w:rPr>
            </w:pPr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Szoszkiewicz K., Zbierska J., </w:t>
            </w: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Jusik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S. </w:t>
            </w: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Zgola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T. 2010. </w:t>
            </w: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>Makrofitowa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metoda oceny rzek, Podręcznik Metodyczny do oceny i klasyfikacji stanu ekologicznego wód płynących w oparciu o rośliny wodne. </w:t>
            </w:r>
            <w:proofErr w:type="spellStart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>Bogucki</w:t>
            </w:r>
            <w:proofErr w:type="spellEnd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>Wydawnictwo</w:t>
            </w:r>
            <w:proofErr w:type="spellEnd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>Naukowe</w:t>
            </w:r>
            <w:proofErr w:type="spellEnd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>Poznań</w:t>
            </w:r>
            <w:proofErr w:type="spellEnd"/>
            <w:r w:rsidRPr="003758D8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, ss.81. </w:t>
            </w:r>
          </w:p>
          <w:p w:rsidR="00326615" w:rsidRPr="00326615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val="en-US" w:eastAsia="pl-PL"/>
              </w:rPr>
            </w:pPr>
            <w:r w:rsidRPr="00BC43D6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Karr J. R., 1981r., Assessment of biotic integrity using fish communities, </w:t>
            </w:r>
            <w:proofErr w:type="spellStart"/>
            <w:r w:rsidRPr="00BC43D6">
              <w:rPr>
                <w:rFonts w:ascii="Verdana" w:hAnsi="Verdana" w:cs="Verdana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BC43D6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. </w:t>
            </w:r>
            <w:r w:rsidRPr="00326615">
              <w:rPr>
                <w:rFonts w:ascii="Verdana" w:hAnsi="Verdana" w:cs="Verdana"/>
                <w:sz w:val="20"/>
                <w:szCs w:val="20"/>
                <w:lang w:val="en-US" w:eastAsia="pl-PL"/>
              </w:rPr>
              <w:t xml:space="preserve">Fisheries, t.6, s.21-27. </w:t>
            </w:r>
          </w:p>
          <w:p w:rsidR="00326615" w:rsidRPr="00326615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val="en-US" w:eastAsia="pl-PL"/>
              </w:rPr>
            </w:pPr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 xml:space="preserve">D`Amato G., </w:t>
            </w:r>
            <w:proofErr w:type="spellStart"/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>Spieksma</w:t>
            </w:r>
            <w:proofErr w:type="spellEnd"/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>F.Th.M</w:t>
            </w:r>
            <w:proofErr w:type="spellEnd"/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 xml:space="preserve">., </w:t>
            </w:r>
            <w:proofErr w:type="spellStart"/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>Bonini</w:t>
            </w:r>
            <w:proofErr w:type="spellEnd"/>
            <w:r w:rsidRPr="00EF3F90">
              <w:rPr>
                <w:rFonts w:ascii="Verdana" w:hAnsi="Verdana"/>
                <w:sz w:val="20"/>
                <w:szCs w:val="20"/>
                <w:lang w:val="en-GB"/>
              </w:rPr>
              <w:t xml:space="preserve"> S (eds.). </w:t>
            </w:r>
            <w:r w:rsidRPr="00B14CC4">
              <w:rPr>
                <w:rFonts w:ascii="Verdana" w:hAnsi="Verdana"/>
                <w:sz w:val="20"/>
                <w:szCs w:val="20"/>
                <w:lang w:val="en-US"/>
              </w:rPr>
              <w:t xml:space="preserve">1991. Allergenic Pollen and Pollinosis in </w:t>
            </w:r>
            <w:r w:rsidRPr="00B14CC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Europe. Blackwell Scientific publications, Oxford-Vienna.</w:t>
            </w:r>
          </w:p>
          <w:p w:rsidR="00326615" w:rsidRPr="00B14CC4" w:rsidRDefault="00326615" w:rsidP="00EF3F90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326615">
              <w:rPr>
                <w:rFonts w:ascii="Verdana" w:hAnsi="Verdana"/>
                <w:sz w:val="20"/>
                <w:szCs w:val="20"/>
                <w:lang w:val="en-US"/>
              </w:rPr>
              <w:t>Dybowa-Jachowicz</w:t>
            </w:r>
            <w:proofErr w:type="spellEnd"/>
            <w:r w:rsidRPr="00326615">
              <w:rPr>
                <w:rFonts w:ascii="Verdana" w:hAnsi="Verdana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326615">
              <w:rPr>
                <w:rFonts w:ascii="Verdana" w:hAnsi="Verdana"/>
                <w:sz w:val="20"/>
                <w:szCs w:val="20"/>
                <w:lang w:val="en-US"/>
              </w:rPr>
              <w:t>Sadowska</w:t>
            </w:r>
            <w:proofErr w:type="spellEnd"/>
            <w:r w:rsidRPr="00326615">
              <w:rPr>
                <w:rFonts w:ascii="Verdana" w:hAnsi="Verdana"/>
                <w:sz w:val="20"/>
                <w:szCs w:val="20"/>
                <w:lang w:val="en-US"/>
              </w:rPr>
              <w:t xml:space="preserve"> A. 2003. </w:t>
            </w:r>
            <w:r w:rsidRPr="00B14CC4">
              <w:rPr>
                <w:rFonts w:ascii="Verdana" w:hAnsi="Verdana"/>
                <w:sz w:val="20"/>
                <w:szCs w:val="20"/>
              </w:rPr>
              <w:t>Palinologia. Wyd. Instytutu Botaniki PAN, Kraków.</w:t>
            </w:r>
          </w:p>
          <w:p w:rsidR="00326615" w:rsidRPr="00B14CC4" w:rsidRDefault="00326615" w:rsidP="00EF3F90">
            <w:pPr>
              <w:pStyle w:val="Bezodstpw1"/>
              <w:tabs>
                <w:tab w:val="left" w:pos="3024"/>
              </w:tabs>
              <w:spacing w:after="12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B14CC4">
              <w:rPr>
                <w:rFonts w:ascii="Verdana" w:hAnsi="Verdana"/>
                <w:sz w:val="20"/>
                <w:szCs w:val="20"/>
              </w:rPr>
              <w:t>Weryszko</w:t>
            </w:r>
            <w:proofErr w:type="spellEnd"/>
            <w:r w:rsidRPr="00B14CC4">
              <w:rPr>
                <w:rFonts w:ascii="Verdana" w:hAnsi="Verdana"/>
                <w:sz w:val="20"/>
                <w:szCs w:val="20"/>
              </w:rPr>
              <w:t>-Chmielewska E. 2007. Aerobiologia. Wyd. Akademii Rolniczej w Lublinie, Lublin.</w:t>
            </w:r>
          </w:p>
          <w:p w:rsidR="00662F58" w:rsidRPr="00662F58" w:rsidRDefault="00662F58" w:rsidP="00EF3F9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73683" w:rsidRDefault="00930452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5FBA">
              <w:rPr>
                <w:rFonts w:ascii="Verdana" w:hAnsi="Verdana"/>
                <w:sz w:val="20"/>
                <w:szCs w:val="20"/>
              </w:rPr>
              <w:t>Aktualnie obowiązujące akty prawne w zakresie ochrony środowiska</w:t>
            </w:r>
          </w:p>
          <w:p w:rsidR="00A73683" w:rsidRPr="00864E2D" w:rsidRDefault="00A73683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Strona internetowa GIOŚ w ww. zakresie.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930452" w:rsidRDefault="000A7D3C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930452">
              <w:rPr>
                <w:rFonts w:ascii="Verdana" w:hAnsi="Verdana"/>
                <w:sz w:val="20"/>
                <w:szCs w:val="20"/>
              </w:rPr>
              <w:t xml:space="preserve">egzamin pisemny: </w:t>
            </w:r>
            <w:r w:rsidR="00930452" w:rsidRPr="00930452">
              <w:rPr>
                <w:rFonts w:ascii="Verdana" w:hAnsi="Verdana"/>
                <w:bCs/>
                <w:sz w:val="20"/>
                <w:szCs w:val="20"/>
              </w:rPr>
              <w:t>K2_W01, K2_W02, K2_W03, K2_W10</w:t>
            </w:r>
          </w:p>
          <w:p w:rsidR="008E7503" w:rsidRPr="00F74037" w:rsidRDefault="00341CE6" w:rsidP="00F740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przygotowanie raportu (indywidualnego lub grupowego)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:</w:t>
            </w:r>
            <w:r w:rsidR="00930452" w:rsidRPr="00930452">
              <w:rPr>
                <w:rFonts w:ascii="Verdana" w:hAnsi="Verdana"/>
                <w:bCs/>
                <w:sz w:val="20"/>
                <w:szCs w:val="20"/>
              </w:rPr>
              <w:t xml:space="preserve"> K2_U01, K2_U04, K2_U06, K2_K01, K2_K02, K2_K03, K2_K06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30452" w:rsidRDefault="008E7503" w:rsidP="0093045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930452" w:rsidRDefault="008E7503" w:rsidP="0093045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93045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930452" w:rsidRPr="00930452" w:rsidRDefault="008E7503" w:rsidP="009304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930452">
              <w:rPr>
                <w:rFonts w:ascii="Verdana" w:hAnsi="Verdana"/>
                <w:sz w:val="20"/>
                <w:szCs w:val="20"/>
              </w:rPr>
              <w:t>e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gzamin pisemny testowy, pytania otwarte i zamknięte, nim. 60% punktów na zaliczenie</w:t>
            </w:r>
          </w:p>
          <w:p w:rsidR="008E7503" w:rsidRPr="008379ED" w:rsidRDefault="00930452" w:rsidP="008379E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 s</w:t>
            </w:r>
            <w:r w:rsidRPr="00930452">
              <w:rPr>
                <w:rFonts w:ascii="Verdana" w:hAnsi="Verdana"/>
                <w:sz w:val="20"/>
                <w:szCs w:val="20"/>
              </w:rPr>
              <w:t>prawozdania z ćwiczeń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3045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93045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93045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15</w:t>
            </w:r>
          </w:p>
          <w:p w:rsidR="008E7503" w:rsidRPr="0093045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930452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930452">
              <w:rPr>
                <w:rFonts w:ascii="Verdana" w:hAnsi="Verdana"/>
                <w:sz w:val="20"/>
                <w:szCs w:val="20"/>
              </w:rPr>
              <w:t>: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15</w:t>
            </w:r>
          </w:p>
          <w:p w:rsidR="00662F58" w:rsidRPr="00930452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konsultacje: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8</w:t>
            </w:r>
          </w:p>
          <w:p w:rsidR="003166C6" w:rsidRPr="00EF3F90" w:rsidRDefault="00662F58" w:rsidP="00EF3F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egzamin: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30452" w:rsidRDefault="00930452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40</w:t>
            </w:r>
          </w:p>
          <w:p w:rsidR="003166C6" w:rsidRPr="00930452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3045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 xml:space="preserve">praca własna studenta/doktoranta ( w tym udział w pracach grupowych) </w:t>
            </w:r>
          </w:p>
          <w:p w:rsidR="008E7503" w:rsidRPr="0093045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93045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93045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EF3F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930452" w:rsidRDefault="008E7503" w:rsidP="00930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93045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0452" w:rsidRPr="00930452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30452" w:rsidRDefault="00930452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35</w:t>
            </w:r>
          </w:p>
          <w:p w:rsidR="003166C6" w:rsidRPr="00930452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3045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30452" w:rsidRDefault="00930452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3045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30452" w:rsidRDefault="00930452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3045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8379ED"/>
    <w:sectPr w:rsidR="007D2D65" w:rsidSect="00AF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A0AGJjSzMjY3MjYyUdpeDU4uLM/DyQAsNaAPXd9+ssAAAA"/>
  </w:docVars>
  <w:rsids>
    <w:rsidRoot w:val="008E7503"/>
    <w:rsid w:val="000A7D3C"/>
    <w:rsid w:val="000C5820"/>
    <w:rsid w:val="001455E5"/>
    <w:rsid w:val="001655C9"/>
    <w:rsid w:val="001D10C7"/>
    <w:rsid w:val="00284486"/>
    <w:rsid w:val="003166C6"/>
    <w:rsid w:val="00325050"/>
    <w:rsid w:val="00326615"/>
    <w:rsid w:val="00341CE6"/>
    <w:rsid w:val="003C62E2"/>
    <w:rsid w:val="003D45D9"/>
    <w:rsid w:val="004053B5"/>
    <w:rsid w:val="00450608"/>
    <w:rsid w:val="004556E6"/>
    <w:rsid w:val="004D2D37"/>
    <w:rsid w:val="005B78DB"/>
    <w:rsid w:val="006556AA"/>
    <w:rsid w:val="00662F58"/>
    <w:rsid w:val="006926DB"/>
    <w:rsid w:val="00694DE6"/>
    <w:rsid w:val="006A06B2"/>
    <w:rsid w:val="00747273"/>
    <w:rsid w:val="007837EA"/>
    <w:rsid w:val="007901BD"/>
    <w:rsid w:val="007C51C8"/>
    <w:rsid w:val="007C5E5F"/>
    <w:rsid w:val="008379ED"/>
    <w:rsid w:val="00852B1B"/>
    <w:rsid w:val="0086544F"/>
    <w:rsid w:val="008E7503"/>
    <w:rsid w:val="00914FD9"/>
    <w:rsid w:val="00930452"/>
    <w:rsid w:val="009750A9"/>
    <w:rsid w:val="0099524F"/>
    <w:rsid w:val="00A66E97"/>
    <w:rsid w:val="00A73683"/>
    <w:rsid w:val="00AF09B1"/>
    <w:rsid w:val="00BB1CBF"/>
    <w:rsid w:val="00C04E3A"/>
    <w:rsid w:val="00C22864"/>
    <w:rsid w:val="00C6323D"/>
    <w:rsid w:val="00D163D1"/>
    <w:rsid w:val="00D64DC7"/>
    <w:rsid w:val="00DB2C30"/>
    <w:rsid w:val="00DD5D5F"/>
    <w:rsid w:val="00E2424E"/>
    <w:rsid w:val="00E67FD8"/>
    <w:rsid w:val="00E81E0E"/>
    <w:rsid w:val="00EF3F90"/>
    <w:rsid w:val="00EF7D7B"/>
    <w:rsid w:val="00F420C0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customStyle="1" w:styleId="FontStyle18">
    <w:name w:val="Font Style18"/>
    <w:rsid w:val="0032661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rsid w:val="0032661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Bezodstpw1">
    <w:name w:val="Bez odstępów1"/>
    <w:rsid w:val="0032661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9</cp:revision>
  <dcterms:created xsi:type="dcterms:W3CDTF">2019-04-11T09:13:00Z</dcterms:created>
  <dcterms:modified xsi:type="dcterms:W3CDTF">2022-10-09T18:42:00Z</dcterms:modified>
</cp:coreProperties>
</file>