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7512B4" w:rsidP="00E427C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512B4">
              <w:rPr>
                <w:rFonts w:ascii="Verdana" w:hAnsi="Verdana"/>
                <w:sz w:val="20"/>
                <w:szCs w:val="20"/>
              </w:rPr>
              <w:t>Modelowanie procesów hydrogeochemicznych</w:t>
            </w:r>
            <w:r w:rsidR="00820C9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20C96" w:rsidRPr="00820C96">
              <w:rPr>
                <w:rFonts w:ascii="Verdana" w:hAnsi="Verdana"/>
                <w:sz w:val="20"/>
                <w:szCs w:val="20"/>
              </w:rPr>
              <w:t xml:space="preserve">Modeling of </w:t>
            </w:r>
            <w:proofErr w:type="spellStart"/>
            <w:r w:rsidR="00820C96" w:rsidRPr="00820C96">
              <w:rPr>
                <w:rFonts w:ascii="Verdana" w:hAnsi="Verdana"/>
                <w:sz w:val="20"/>
                <w:szCs w:val="20"/>
              </w:rPr>
              <w:t>hydrogeochemical</w:t>
            </w:r>
            <w:proofErr w:type="spellEnd"/>
            <w:r w:rsidR="00820C96" w:rsidRPr="00820C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20C96" w:rsidRPr="00820C96">
              <w:rPr>
                <w:rFonts w:ascii="Verdana" w:hAnsi="Verdana"/>
                <w:sz w:val="20"/>
                <w:szCs w:val="20"/>
              </w:rPr>
              <w:t>processes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823DC5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  <w:r w:rsidR="003B394A">
              <w:rPr>
                <w:rFonts w:ascii="Verdana" w:hAnsi="Verdana"/>
                <w:sz w:val="20"/>
                <w:szCs w:val="20"/>
              </w:rPr>
              <w:t>, Zakład Hydrogeologii Podstawowej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B394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823D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823DC5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B394A">
              <w:rPr>
                <w:rFonts w:ascii="Verdana" w:hAnsi="Verdana"/>
                <w:sz w:val="20"/>
                <w:szCs w:val="20"/>
              </w:rPr>
              <w:t>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4960A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823DC5">
              <w:rPr>
                <w:rFonts w:ascii="Verdana" w:hAnsi="Verdana"/>
                <w:sz w:val="20"/>
                <w:szCs w:val="20"/>
              </w:rPr>
              <w:t xml:space="preserve">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B394A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3B394A">
              <w:rPr>
                <w:rFonts w:ascii="Verdana" w:hAnsi="Verdana"/>
                <w:sz w:val="20"/>
                <w:szCs w:val="20"/>
              </w:rPr>
              <w:t>14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4960AC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355F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prezentacja, dyskusja, ćwiczenia praktyczne, wykonywanie zadań samodzielnie, wykonanie rapor</w:t>
            </w:r>
            <w:r w:rsidR="00A06AAA">
              <w:rPr>
                <w:rFonts w:ascii="Verdana" w:hAnsi="Verdana"/>
                <w:sz w:val="20"/>
                <w:szCs w:val="20"/>
              </w:rPr>
              <w:t>t</w:t>
            </w:r>
            <w:r w:rsidR="00637AAA">
              <w:rPr>
                <w:rFonts w:ascii="Verdana" w:hAnsi="Verdana"/>
                <w:sz w:val="20"/>
                <w:szCs w:val="20"/>
              </w:rPr>
              <w:t>ów, wykonywanie zadań na kompute</w:t>
            </w:r>
            <w:r w:rsidR="00A06AAA">
              <w:rPr>
                <w:rFonts w:ascii="Verdana" w:hAnsi="Verdana"/>
                <w:sz w:val="20"/>
                <w:szCs w:val="20"/>
              </w:rPr>
              <w:t>rach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3B394A">
              <w:rPr>
                <w:rFonts w:ascii="Verdana" w:hAnsi="Verdana"/>
                <w:sz w:val="20"/>
                <w:szCs w:val="20"/>
              </w:rPr>
              <w:t>, dr Magdalena Modelska</w:t>
            </w:r>
          </w:p>
          <w:p w:rsidR="008E7503" w:rsidRPr="00864E2D" w:rsidRDefault="00C8307B" w:rsidP="00A06AA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3B394A">
              <w:rPr>
                <w:rFonts w:ascii="Verdana" w:hAnsi="Verdana"/>
                <w:sz w:val="20"/>
                <w:szCs w:val="20"/>
              </w:rPr>
              <w:t>, dr Magdalena Modelska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A06AA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Wiedza i umiejętności z zakresu </w:t>
            </w:r>
            <w:r w:rsidR="003B394A">
              <w:rPr>
                <w:rFonts w:ascii="Verdana" w:hAnsi="Verdana"/>
                <w:sz w:val="20"/>
                <w:szCs w:val="20"/>
              </w:rPr>
              <w:t>fizyk</w:t>
            </w:r>
            <w:r w:rsidR="004960AC">
              <w:rPr>
                <w:rFonts w:ascii="Verdana" w:hAnsi="Verdana"/>
                <w:sz w:val="20"/>
                <w:szCs w:val="20"/>
              </w:rPr>
              <w:t>i</w:t>
            </w:r>
            <w:r w:rsidR="003B394A">
              <w:rPr>
                <w:rFonts w:ascii="Verdana" w:hAnsi="Verdana"/>
                <w:sz w:val="20"/>
                <w:szCs w:val="20"/>
              </w:rPr>
              <w:t>, chemi</w:t>
            </w:r>
            <w:r w:rsidR="004960AC">
              <w:rPr>
                <w:rFonts w:ascii="Verdana" w:hAnsi="Verdana"/>
                <w:sz w:val="20"/>
                <w:szCs w:val="20"/>
              </w:rPr>
              <w:t>i</w:t>
            </w:r>
            <w:r w:rsidR="003B394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06AAA">
              <w:rPr>
                <w:rFonts w:ascii="Verdana" w:hAnsi="Verdana"/>
                <w:sz w:val="20"/>
                <w:szCs w:val="20"/>
              </w:rPr>
              <w:t>hydrogeologi</w:t>
            </w:r>
            <w:r w:rsidR="004960AC">
              <w:rPr>
                <w:rFonts w:ascii="Verdana" w:hAnsi="Verdana"/>
                <w:sz w:val="20"/>
                <w:szCs w:val="20"/>
              </w:rPr>
              <w:t>i</w:t>
            </w:r>
            <w:r w:rsidRPr="00A06AAA">
              <w:rPr>
                <w:rFonts w:ascii="Verdana" w:hAnsi="Verdana"/>
                <w:sz w:val="20"/>
                <w:szCs w:val="20"/>
              </w:rPr>
              <w:t xml:space="preserve"> i dynamik</w:t>
            </w:r>
            <w:r w:rsidR="004960AC">
              <w:rPr>
                <w:rFonts w:ascii="Verdana" w:hAnsi="Verdana"/>
                <w:sz w:val="20"/>
                <w:szCs w:val="20"/>
              </w:rPr>
              <w:t>i</w:t>
            </w:r>
            <w:r w:rsidRPr="00A06AAA">
              <w:rPr>
                <w:rFonts w:ascii="Verdana" w:hAnsi="Verdana"/>
                <w:sz w:val="20"/>
                <w:szCs w:val="20"/>
              </w:rPr>
              <w:t xml:space="preserve"> wód podziemnych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3B394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Celem zajęć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jest przedstawienie metodyki modelowania hydrogeochemicznego i możliwości zastosowania tej metody w ochronie wód podziemnych. Zdobycie umiejętności przygotowania i wprowadzenia danych do modelu, samodzielne wykonanie symulacji modelowych oraz podstawowej interpretacji uzyskanych wyników w odniesieniu do modeli konceptualnych.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06AAA" w:rsidRPr="00E81E0E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3B394A" w:rsidRDefault="003B394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394A">
              <w:rPr>
                <w:rFonts w:ascii="Verdana" w:hAnsi="Verdana"/>
                <w:sz w:val="20"/>
                <w:szCs w:val="20"/>
              </w:rPr>
              <w:t>Rola modelowania hydrogeochemicznego w ochronie środowiska. Hydrogeochemiczne podstawy modelowania. Schematyzacja warunków hydrogeochemicznych i modele konceptualne. Konstrukcja i schematy obliczeniowe modeli hydrogeochemicznych. Przygotowanie i wprowadzanie danych do modeli. Kryteria wyboru typu modelu oraz interpretacja wyników.</w:t>
            </w:r>
          </w:p>
          <w:p w:rsidR="00A06AAA" w:rsidRPr="00E81E0E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8E7503" w:rsidRPr="00864E2D" w:rsidRDefault="003B394A" w:rsidP="003B394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94A">
              <w:rPr>
                <w:rFonts w:ascii="Verdana" w:hAnsi="Verdana"/>
                <w:sz w:val="20"/>
                <w:szCs w:val="20"/>
              </w:rPr>
              <w:t>Przygotowanie danych do modelu hydrogeochemicznego. Modelowanie transportu adwekcyjnego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Modelowanie stanu równowagi i bilansu masy roztworu wodnego. Modelowanie mieszania się wód o różnym chemizmie. Modelowanie zmian chemizmu wód podziemnych na sku</w:t>
            </w:r>
            <w:r>
              <w:rPr>
                <w:rFonts w:ascii="Verdana" w:hAnsi="Verdana"/>
                <w:sz w:val="20"/>
                <w:szCs w:val="20"/>
              </w:rPr>
              <w:t>tek ługowania skał węglanowych.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Wymiana jonowa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Ma pogłębioną wiedzę nt. zjawisk i procesów zachodzących w przyrodzie nieożywionej. Potrafi dostrzegać istniejące w niej związki i zależności.</w:t>
            </w: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Zna podstawową terminologię w zakresie modelowania hydrogeochemicznego oraz hydrogeochemii</w:t>
            </w:r>
            <w:r w:rsidR="004960AC">
              <w:rPr>
                <w:rFonts w:ascii="Verdana" w:hAnsi="Verdana"/>
                <w:sz w:val="20"/>
                <w:szCs w:val="20"/>
              </w:rPr>
              <w:t>.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960AC">
              <w:rPr>
                <w:rFonts w:ascii="Verdana" w:hAnsi="Verdana"/>
                <w:sz w:val="20"/>
                <w:szCs w:val="20"/>
              </w:rPr>
              <w:t>P</w:t>
            </w:r>
            <w:r w:rsidRPr="003B394A">
              <w:rPr>
                <w:rFonts w:ascii="Verdana" w:hAnsi="Verdana"/>
                <w:sz w:val="20"/>
                <w:szCs w:val="20"/>
              </w:rPr>
              <w:t>oprawnie objaśnia mechanizm transportu zanieczyszczeń w wodach podziemnyc</w:t>
            </w:r>
            <w:r w:rsidR="004960AC">
              <w:rPr>
                <w:rFonts w:ascii="Verdana" w:hAnsi="Verdana"/>
                <w:sz w:val="20"/>
                <w:szCs w:val="20"/>
              </w:rPr>
              <w:t>h.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Posiada znajomość zasad schematyzacji warunków hydrogeochemicznych i tworzenia modeli konceptualnych. Zna Kryteria wyboru typu modelu oraz metod interpretacja wyników modelowania</w:t>
            </w:r>
            <w:r w:rsidR="004960AC">
              <w:rPr>
                <w:rFonts w:ascii="Verdana" w:hAnsi="Verdana"/>
                <w:sz w:val="20"/>
                <w:szCs w:val="20"/>
              </w:rPr>
              <w:t>.</w:t>
            </w: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Potrafi samodzielnie przygotować dane do modelu; Tworzy modele konceptualne i dokonuje schematyzacji warunków brzegowych; Praktycznie stosuje metody obliczeniowe w najczęściej stosowanych modelujących programach numerycznych. Potrafi samodzielnie zinterpretować wyniki modelowania i prezentować graficznie</w:t>
            </w:r>
            <w:r w:rsidR="004960AC">
              <w:rPr>
                <w:rFonts w:ascii="Verdana" w:hAnsi="Verdana"/>
                <w:sz w:val="20"/>
                <w:szCs w:val="20"/>
              </w:rPr>
              <w:t>.</w:t>
            </w: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Potrafi wykorzystać metody statystyczne oraz specjalistyczne techniki i narzędzia informatyczne do opisu zjawisk i analizy danych, a także zbierać i interpretować dane empiryczne i dane pochodzące z różnych źródeł</w:t>
            </w:r>
            <w:r w:rsidR="004960AC">
              <w:rPr>
                <w:rFonts w:ascii="Verdana" w:hAnsi="Verdana"/>
                <w:sz w:val="20"/>
                <w:szCs w:val="20"/>
              </w:rPr>
              <w:t>.</w:t>
            </w: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U_3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Wykorzystuje literaturę naukową z zakresu nauk geologicznych w języku polskim i angielskim</w:t>
            </w:r>
            <w:r w:rsidR="004960AC">
              <w:rPr>
                <w:rFonts w:ascii="Verdana" w:hAnsi="Verdana"/>
                <w:sz w:val="20"/>
                <w:szCs w:val="20"/>
              </w:rPr>
              <w:t>.</w:t>
            </w: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864E2D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U_4</w:t>
            </w:r>
            <w:r w:rsidRPr="003B394A">
              <w:rPr>
                <w:rFonts w:ascii="Verdana" w:hAnsi="Verdana"/>
                <w:sz w:val="20"/>
                <w:szCs w:val="20"/>
              </w:rPr>
              <w:t xml:space="preserve"> Potrafi krytycznie analizować i dokonywać wyboru informacji w zakresie nauk geologicznych;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21209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21209A">
              <w:rPr>
                <w:rFonts w:ascii="Verdana" w:hAnsi="Verdana"/>
                <w:sz w:val="20"/>
                <w:szCs w:val="20"/>
              </w:rPr>
              <w:t>:</w:t>
            </w: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394A">
              <w:rPr>
                <w:rFonts w:ascii="Verdana" w:hAnsi="Verdana"/>
                <w:sz w:val="20"/>
                <w:szCs w:val="20"/>
              </w:rPr>
              <w:t>K2_W01, K2_W02, K2_W08</w:t>
            </w: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960AC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394A">
              <w:rPr>
                <w:rFonts w:ascii="Verdana" w:hAnsi="Verdana"/>
                <w:sz w:val="20"/>
                <w:szCs w:val="20"/>
              </w:rPr>
              <w:t>K2_W02, K2_W03, K2_W04, K2_W05, K2_W08</w:t>
            </w: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394A">
              <w:rPr>
                <w:rFonts w:ascii="Verdana" w:hAnsi="Verdana"/>
                <w:sz w:val="20"/>
                <w:szCs w:val="20"/>
              </w:rPr>
              <w:t>K2_U01, K2_U04, K2_U06</w:t>
            </w: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394A">
              <w:rPr>
                <w:rFonts w:ascii="Verdana" w:hAnsi="Verdana"/>
                <w:sz w:val="20"/>
                <w:szCs w:val="20"/>
              </w:rPr>
              <w:t>K2_U05</w:t>
            </w: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394A">
              <w:rPr>
                <w:rFonts w:ascii="Verdana" w:hAnsi="Verdana"/>
                <w:sz w:val="20"/>
                <w:szCs w:val="20"/>
              </w:rPr>
              <w:lastRenderedPageBreak/>
              <w:t>K2_U02</w:t>
            </w:r>
          </w:p>
          <w:p w:rsidR="003B394A" w:rsidRP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394A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960AC" w:rsidRPr="003B394A" w:rsidRDefault="004960AC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864E2D" w:rsidRDefault="003B394A" w:rsidP="003B39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394A">
              <w:rPr>
                <w:rFonts w:ascii="Verdana" w:hAnsi="Verdana"/>
                <w:sz w:val="20"/>
                <w:szCs w:val="20"/>
              </w:rPr>
              <w:t>K2_U03</w:t>
            </w:r>
          </w:p>
        </w:tc>
      </w:tr>
      <w:tr w:rsidR="008E7503" w:rsidRPr="0021209A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CF5D0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4E1F4A" w:rsidRPr="004E1F4A" w:rsidRDefault="004E1F4A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>Appelo</w:t>
            </w:r>
            <w:proofErr w:type="spellEnd"/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 xml:space="preserve"> C. A. J., Postma D., 2005, Geochemistry, groundwater and pollution, </w:t>
            </w:r>
            <w:proofErr w:type="spellStart"/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>Balkema</w:t>
            </w:r>
            <w:proofErr w:type="spellEnd"/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 xml:space="preserve"> Publisher, </w:t>
            </w:r>
          </w:p>
          <w:p w:rsidR="004E1F4A" w:rsidRPr="007E4A5F" w:rsidRDefault="004E1F4A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Bear J.,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Verruijt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A., 1994: Modeling Groundwater Flow and Pollution. D.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Reidel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Publishing Co., Dordrecht.</w:t>
            </w:r>
          </w:p>
          <w:p w:rsidR="004E1F4A" w:rsidRPr="004E1F4A" w:rsidRDefault="004E1F4A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>Merkel B.J., Planer-Friedrich B., Nordstrom D.K., 2005, Groundwater Geochemistry: A Practical Guide to Modeling of Natural and Contaminated Aquatic Systems. Springer</w:t>
            </w:r>
          </w:p>
          <w:p w:rsidR="004E1F4A" w:rsidRDefault="004E1F4A" w:rsidP="004960AC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>Zhu Ch., Anderson G., 2002, Environmental Applications of Geochemical Modeling. Cambridge University Press.</w:t>
            </w:r>
          </w:p>
          <w:p w:rsidR="008E7503" w:rsidRPr="00CF5D0E" w:rsidRDefault="00C8307B" w:rsidP="004960AC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4E1F4A" w:rsidRPr="004E1F4A" w:rsidRDefault="004E1F4A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 xml:space="preserve">Deutsch W.J., 1997, Groundwater Geochemistry. Fundamentals and Applications to Contamination, CRC Press, </w:t>
            </w:r>
          </w:p>
          <w:p w:rsidR="004E1F4A" w:rsidRPr="004E1F4A" w:rsidRDefault="004E1F4A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>Domenico P. A., Schwartz F.W., 1997, Physical and Chemical Hydrogeology. J. Wiley &amp; Sons.</w:t>
            </w:r>
          </w:p>
          <w:p w:rsidR="007E4A5F" w:rsidRPr="007E4A5F" w:rsidRDefault="004E1F4A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E1F4A">
              <w:rPr>
                <w:rFonts w:ascii="Verdana" w:hAnsi="Verdana"/>
                <w:sz w:val="20"/>
                <w:szCs w:val="20"/>
                <w:lang w:val="en-US"/>
              </w:rPr>
              <w:t>Fetter C.W., 2008, Contaminant Hydrogeology, Prentice Hall.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E4A5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CF5D0E" w:rsidRPr="00816722" w:rsidRDefault="00CF5D0E" w:rsidP="00CF5D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 pisemny</w:t>
            </w:r>
            <w:r w:rsidR="00FA7CFD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A7CFD" w:rsidRPr="003B394A">
              <w:rPr>
                <w:rFonts w:ascii="Verdana" w:hAnsi="Verdana"/>
                <w:sz w:val="20"/>
                <w:szCs w:val="20"/>
              </w:rPr>
              <w:t>K2_W01, K2_W02, K2_W03, K2_W04, K2_W05, K2_W08</w:t>
            </w:r>
          </w:p>
          <w:p w:rsidR="004960AC" w:rsidRPr="004960AC" w:rsidRDefault="00CF5D0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>
              <w:rPr>
                <w:rFonts w:ascii="Verdana" w:hAnsi="Verdana"/>
                <w:sz w:val="20"/>
                <w:szCs w:val="20"/>
              </w:rPr>
              <w:t>towanie i zrealizowanie projektów (indywidualnych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4B0360">
              <w:rPr>
                <w:rFonts w:ascii="Verdana" w:hAnsi="Verdana"/>
                <w:sz w:val="20"/>
                <w:szCs w:val="20"/>
              </w:rPr>
              <w:t xml:space="preserve"> związanych z zagadnieniami modelowania filtracji wód podziemnych w różnych warunkach hydrogeologicznych</w:t>
            </w:r>
            <w:r w:rsidR="00FA7CFD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A7CFD" w:rsidRPr="003B394A">
              <w:rPr>
                <w:rFonts w:ascii="Verdana" w:hAnsi="Verdana"/>
                <w:sz w:val="20"/>
                <w:szCs w:val="20"/>
              </w:rPr>
              <w:t xml:space="preserve">K2_U01, </w:t>
            </w:r>
            <w:r w:rsidR="004960AC" w:rsidRPr="003B394A">
              <w:rPr>
                <w:rFonts w:ascii="Verdana" w:hAnsi="Verdana"/>
                <w:sz w:val="20"/>
                <w:szCs w:val="20"/>
              </w:rPr>
              <w:t>K2_U02</w:t>
            </w:r>
            <w:r w:rsidR="004960A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960AC" w:rsidRPr="003B394A">
              <w:rPr>
                <w:rFonts w:ascii="Verdana" w:hAnsi="Verdana"/>
                <w:sz w:val="20"/>
                <w:szCs w:val="20"/>
              </w:rPr>
              <w:t>K2_U03</w:t>
            </w:r>
            <w:r w:rsidR="004960A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A7CFD" w:rsidRPr="003B394A">
              <w:rPr>
                <w:rFonts w:ascii="Verdana" w:hAnsi="Verdana"/>
                <w:sz w:val="20"/>
                <w:szCs w:val="20"/>
              </w:rPr>
              <w:t>K2_U04</w:t>
            </w:r>
            <w:r w:rsidR="00FA7CF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A7CFD" w:rsidRPr="003B394A">
              <w:rPr>
                <w:rFonts w:ascii="Verdana" w:hAnsi="Verdana"/>
                <w:sz w:val="20"/>
                <w:szCs w:val="20"/>
              </w:rPr>
              <w:t>K2_U05</w:t>
            </w:r>
            <w:r w:rsidR="00FA7CFD">
              <w:rPr>
                <w:rFonts w:ascii="Verdana" w:hAnsi="Verdana"/>
                <w:sz w:val="20"/>
                <w:szCs w:val="20"/>
              </w:rPr>
              <w:t>,</w:t>
            </w:r>
            <w:r w:rsidR="004960AC" w:rsidRPr="003B394A">
              <w:rPr>
                <w:rFonts w:ascii="Verdana" w:hAnsi="Verdana"/>
                <w:sz w:val="20"/>
                <w:szCs w:val="20"/>
              </w:rPr>
              <w:t xml:space="preserve"> K2_U06</w:t>
            </w:r>
            <w:r w:rsidR="00FA7CF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3300" w:rsidRDefault="008E750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 w:rsidR="00843300">
              <w:rPr>
                <w:rFonts w:ascii="Verdana" w:hAnsi="Verdana"/>
                <w:sz w:val="20"/>
                <w:szCs w:val="20"/>
              </w:rPr>
              <w:t>towanie i zrealizowanie projektów (indywidualnych, ewentualnie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grupowego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43300" w:rsidRDefault="0084330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projektów,</w:t>
            </w:r>
          </w:p>
          <w:p w:rsidR="004E1F4A" w:rsidRPr="001A1CFD" w:rsidRDefault="004E1F4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sprawdzian </w:t>
            </w:r>
            <w:r>
              <w:t>(odpowiedzi na pytania),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843300">
              <w:rPr>
                <w:rFonts w:ascii="Verdana" w:hAnsi="Verdana"/>
                <w:sz w:val="20"/>
                <w:szCs w:val="20"/>
              </w:rPr>
              <w:t>egzamin (pisemny</w:t>
            </w:r>
            <w:r w:rsidRPr="001A1CFD">
              <w:rPr>
                <w:rFonts w:ascii="Verdana" w:hAnsi="Verdana"/>
                <w:sz w:val="20"/>
                <w:szCs w:val="20"/>
              </w:rPr>
              <w:t>).</w:t>
            </w:r>
          </w:p>
          <w:p w:rsidR="008E7503" w:rsidRDefault="00843300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zaliczenia:</w:t>
            </w:r>
          </w:p>
          <w:p w:rsidR="00843300" w:rsidRPr="00843300" w:rsidRDefault="004960AC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43300"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indywidulana praca na komputerze w pracowni modelowania PMPH</w:t>
            </w:r>
          </w:p>
          <w:p w:rsidR="00843300" w:rsidRPr="00843300" w:rsidRDefault="004960AC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 w:rsidR="004E1F4A">
              <w:rPr>
                <w:rFonts w:ascii="Verdana" w:hAnsi="Verdana"/>
                <w:sz w:val="20"/>
                <w:szCs w:val="20"/>
              </w:rPr>
              <w:t xml:space="preserve"> – na 1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zajęciach</w:t>
            </w:r>
          </w:p>
          <w:p w:rsidR="00843300" w:rsidRPr="00843300" w:rsidRDefault="004960AC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Konieczność oddania w terminie wszystkich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>
              <w:rPr>
                <w:rFonts w:ascii="Verdana" w:hAnsi="Verdana"/>
                <w:sz w:val="20"/>
                <w:szCs w:val="20"/>
              </w:rPr>
              <w:t>projektów/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</w:p>
          <w:p w:rsidR="00843300" w:rsidRPr="00864E2D" w:rsidRDefault="004960AC" w:rsidP="00496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Procent/liczba punktów na zaliczenie egzamin</w:t>
            </w:r>
            <w:r w:rsidR="00843300">
              <w:rPr>
                <w:rFonts w:ascii="Verdana" w:hAnsi="Verdana"/>
                <w:sz w:val="20"/>
                <w:szCs w:val="20"/>
              </w:rPr>
              <w:t>u – 50%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4E1F4A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7360C4" w:rsidRPr="00864E2D" w:rsidRDefault="008E7503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4E1F4A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7360C4" w:rsidRDefault="004E1F4A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1</w:t>
            </w:r>
          </w:p>
          <w:p w:rsidR="007360C4" w:rsidRDefault="004E1F4A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1</w:t>
            </w:r>
          </w:p>
          <w:p w:rsidR="008E7503" w:rsidRPr="00864E2D" w:rsidRDefault="00046EE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6EEE" w:rsidRPr="00864E2D" w:rsidRDefault="004E1F4A" w:rsidP="004960A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E1F4A">
              <w:rPr>
                <w:rFonts w:ascii="Verdana" w:hAnsi="Verdana"/>
                <w:sz w:val="20"/>
                <w:szCs w:val="20"/>
              </w:rPr>
              <w:t xml:space="preserve"> 3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E1F4A">
              <w:rPr>
                <w:rFonts w:ascii="Verdana" w:hAnsi="Verdana"/>
                <w:sz w:val="20"/>
                <w:szCs w:val="20"/>
              </w:rPr>
              <w:t xml:space="preserve"> 3</w:t>
            </w:r>
          </w:p>
          <w:p w:rsidR="008E7503" w:rsidRPr="00864E2D" w:rsidRDefault="00046EEE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 przygotowanie prac/</w:t>
            </w:r>
            <w:r w:rsidR="008E7503">
              <w:rPr>
                <w:rFonts w:ascii="Verdana" w:hAnsi="Verdana"/>
                <w:sz w:val="20"/>
                <w:szCs w:val="20"/>
              </w:rPr>
              <w:t>projektów:</w:t>
            </w:r>
            <w:r w:rsidR="004E1F4A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4E1F4A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4E1F4A"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EE" w:rsidRDefault="00046E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4E1F4A" w:rsidP="004960A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E1F4A" w:rsidP="004960A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E1F4A" w:rsidP="004960A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287719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46EEE"/>
    <w:rsid w:val="0021209A"/>
    <w:rsid w:val="00287719"/>
    <w:rsid w:val="00355F29"/>
    <w:rsid w:val="00364517"/>
    <w:rsid w:val="003B394A"/>
    <w:rsid w:val="004053B5"/>
    <w:rsid w:val="004556E6"/>
    <w:rsid w:val="0047180C"/>
    <w:rsid w:val="004960AC"/>
    <w:rsid w:val="004B0360"/>
    <w:rsid w:val="004E1F4A"/>
    <w:rsid w:val="005A42CF"/>
    <w:rsid w:val="005B78DB"/>
    <w:rsid w:val="00637AAA"/>
    <w:rsid w:val="006556AA"/>
    <w:rsid w:val="006A06B2"/>
    <w:rsid w:val="007360C4"/>
    <w:rsid w:val="007512B4"/>
    <w:rsid w:val="007E4A5F"/>
    <w:rsid w:val="00820C96"/>
    <w:rsid w:val="00823DC5"/>
    <w:rsid w:val="00843300"/>
    <w:rsid w:val="008E7503"/>
    <w:rsid w:val="0099524F"/>
    <w:rsid w:val="00A06AAA"/>
    <w:rsid w:val="00A66E97"/>
    <w:rsid w:val="00BB1CBF"/>
    <w:rsid w:val="00C04E3A"/>
    <w:rsid w:val="00C22864"/>
    <w:rsid w:val="00C45F7A"/>
    <w:rsid w:val="00C6323D"/>
    <w:rsid w:val="00C650FA"/>
    <w:rsid w:val="00C8307B"/>
    <w:rsid w:val="00CF5D0E"/>
    <w:rsid w:val="00D64DC7"/>
    <w:rsid w:val="00E427C6"/>
    <w:rsid w:val="00F420C0"/>
    <w:rsid w:val="00FA7CFD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05D0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31FD-3C14-4266-94B8-7FBB839A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12</cp:revision>
  <dcterms:created xsi:type="dcterms:W3CDTF">2019-04-10T09:44:00Z</dcterms:created>
  <dcterms:modified xsi:type="dcterms:W3CDTF">2022-10-10T07:16:00Z</dcterms:modified>
</cp:coreProperties>
</file>