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2A56DB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kern w:val="3"/>
          <w:sz w:val="16"/>
          <w:szCs w:val="16"/>
        </w:rPr>
      </w:pPr>
      <w:r w:rsidRPr="002A56DB">
        <w:rPr>
          <w:rFonts w:ascii="Verdana" w:eastAsia="SimSun" w:hAnsi="Verdana" w:cs="Calibri"/>
          <w:kern w:val="3"/>
          <w:sz w:val="16"/>
          <w:szCs w:val="16"/>
        </w:rPr>
        <w:t>Załącznik Nr 5</w:t>
      </w:r>
    </w:p>
    <w:p w:rsidR="008E7503" w:rsidRPr="002A56DB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2A56DB">
        <w:rPr>
          <w:rFonts w:ascii="Verdana" w:eastAsia="SimSun" w:hAnsi="Verdana" w:cs="Calibri"/>
          <w:kern w:val="3"/>
          <w:sz w:val="16"/>
          <w:szCs w:val="16"/>
        </w:rPr>
        <w:t xml:space="preserve">                                                            </w:t>
      </w:r>
      <w:r w:rsidR="002A56DB" w:rsidRPr="002A56DB">
        <w:rPr>
          <w:rFonts w:ascii="Verdana" w:eastAsia="SimSun" w:hAnsi="Verdana" w:cs="Calibri"/>
          <w:kern w:val="3"/>
          <w:sz w:val="16"/>
          <w:szCs w:val="16"/>
        </w:rPr>
        <w:t xml:space="preserve">                                                    </w:t>
      </w:r>
      <w:r w:rsidRPr="002A56DB">
        <w:rPr>
          <w:rFonts w:ascii="Verdana" w:eastAsia="SimSun" w:hAnsi="Verdana" w:cs="Calibri"/>
          <w:kern w:val="3"/>
          <w:sz w:val="16"/>
          <w:szCs w:val="16"/>
        </w:rPr>
        <w:t xml:space="preserve">do </w:t>
      </w:r>
      <w:r w:rsidRPr="002A56DB">
        <w:rPr>
          <w:rFonts w:ascii="Verdana" w:hAnsi="Verdana"/>
          <w:sz w:val="16"/>
          <w:szCs w:val="16"/>
        </w:rPr>
        <w:t xml:space="preserve">ZARZĄDZENIA Nr </w:t>
      </w:r>
      <w:r w:rsidRPr="002A56DB">
        <w:rPr>
          <w:rFonts w:ascii="Verdana" w:hAnsi="Verdana"/>
          <w:sz w:val="20"/>
          <w:szCs w:val="20"/>
        </w:rPr>
        <w:t xml:space="preserve">21/2019 </w:t>
      </w:r>
    </w:p>
    <w:p w:rsidR="008E7503" w:rsidRPr="002A56DB" w:rsidRDefault="008E7503" w:rsidP="008E7503">
      <w:pPr>
        <w:spacing w:after="0" w:line="240" w:lineRule="auto"/>
        <w:ind w:left="567"/>
        <w:rPr>
          <w:rFonts w:ascii="Verdana" w:hAnsi="Verdana"/>
          <w:sz w:val="20"/>
          <w:szCs w:val="20"/>
        </w:rPr>
      </w:pPr>
    </w:p>
    <w:p w:rsidR="008E7503" w:rsidRPr="002A56DB" w:rsidRDefault="008E7503" w:rsidP="008E7503">
      <w:pPr>
        <w:rPr>
          <w:rFonts w:ascii="Verdana" w:hAnsi="Verdana"/>
          <w:bCs/>
          <w:sz w:val="20"/>
          <w:szCs w:val="20"/>
        </w:rPr>
      </w:pPr>
      <w:r w:rsidRPr="002A56DB">
        <w:rPr>
          <w:rFonts w:ascii="Verdana" w:hAnsi="Verdana"/>
          <w:bCs/>
          <w:sz w:val="20"/>
          <w:szCs w:val="20"/>
        </w:rPr>
        <w:t>SYLABUS PRZEDMIOTU/MODUŁU ZAJĘĆ NA STUDIACH WYŻSZYCH/DOKTORANCKICH</w:t>
      </w:r>
    </w:p>
    <w:p w:rsidR="008E7503" w:rsidRPr="002A56DB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2A56DB" w:rsidRDefault="00094D8A" w:rsidP="002A56D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A56DB">
              <w:rPr>
                <w:rFonts w:ascii="Verdana" w:hAnsi="Verdana"/>
                <w:bCs/>
                <w:sz w:val="20"/>
                <w:szCs w:val="20"/>
              </w:rPr>
              <w:t>Hydrogeologia</w:t>
            </w:r>
            <w:r w:rsidR="002A56DB" w:rsidRPr="002A56DB">
              <w:rPr>
                <w:rFonts w:ascii="Verdana" w:hAnsi="Verdana"/>
                <w:bCs/>
                <w:sz w:val="20"/>
                <w:szCs w:val="20"/>
              </w:rPr>
              <w:t>/</w:t>
            </w:r>
            <w:proofErr w:type="spellStart"/>
            <w:r w:rsidRPr="002A56DB">
              <w:rPr>
                <w:rFonts w:ascii="Verdana" w:hAnsi="Verdana"/>
                <w:bCs/>
                <w:sz w:val="20"/>
                <w:szCs w:val="20"/>
              </w:rPr>
              <w:t>Hydrogeology</w:t>
            </w:r>
            <w:proofErr w:type="spellEnd"/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2A56DB" w:rsidRDefault="00C8307B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2A56DB" w:rsidRDefault="00C8307B" w:rsidP="004D41F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2A56DB" w:rsidTr="00945F6C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2A56DB" w:rsidRDefault="00C8307B" w:rsidP="004D41F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4D41F0" w:rsidRPr="002A56DB">
              <w:rPr>
                <w:rFonts w:ascii="Verdana" w:hAnsi="Verdana"/>
                <w:sz w:val="20"/>
                <w:szCs w:val="20"/>
              </w:rPr>
              <w:t xml:space="preserve"> Hydrogeologii Podstawowej</w:t>
            </w:r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2A56DB" w:rsidRDefault="00C8307B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2A56DB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2A56DB" w:rsidRDefault="002A56DB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094D8A" w:rsidRPr="002A56DB">
              <w:rPr>
                <w:rFonts w:ascii="Verdana" w:hAnsi="Verdana"/>
                <w:sz w:val="20"/>
                <w:szCs w:val="20"/>
              </w:rPr>
              <w:t>o wyboru</w:t>
            </w:r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2A56DB" w:rsidRDefault="00094D8A" w:rsidP="004D41F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2A56DB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2A56DB" w:rsidRDefault="00C8307B" w:rsidP="004D41F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2A56DB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2A56DB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2A56DB" w:rsidRDefault="00C8307B" w:rsidP="00945F6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2A56DB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2A56DB" w:rsidRDefault="00C8307B" w:rsidP="00945F6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2A56D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094D8A" w:rsidRPr="002A56DB">
              <w:rPr>
                <w:rFonts w:ascii="Verdana" w:hAnsi="Verdana"/>
                <w:sz w:val="20"/>
                <w:szCs w:val="20"/>
              </w:rPr>
              <w:t>30</w:t>
            </w:r>
          </w:p>
          <w:p w:rsidR="00C8307B" w:rsidRPr="002A56D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Ćwiczenia</w:t>
            </w:r>
            <w:r w:rsidR="002A56DB" w:rsidRPr="002A56DB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2A56D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094D8A" w:rsidRPr="002A56DB">
              <w:rPr>
                <w:rFonts w:ascii="Verdana" w:hAnsi="Verdana"/>
                <w:sz w:val="20"/>
                <w:szCs w:val="20"/>
              </w:rPr>
              <w:t>6</w:t>
            </w:r>
          </w:p>
          <w:p w:rsidR="00094D8A" w:rsidRPr="002A56DB" w:rsidRDefault="002A56D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Ćwiczenia</w:t>
            </w:r>
            <w:r w:rsidR="00094D8A" w:rsidRPr="002A56DB">
              <w:rPr>
                <w:rFonts w:ascii="Verdana" w:hAnsi="Verdana"/>
                <w:sz w:val="20"/>
                <w:szCs w:val="20"/>
              </w:rPr>
              <w:t>:18</w:t>
            </w:r>
          </w:p>
          <w:p w:rsidR="008E7503" w:rsidRPr="002A56DB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Metody uczenia się</w:t>
            </w:r>
            <w:r w:rsidR="004D41F0" w:rsidRPr="002A56DB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2A56DB" w:rsidRDefault="00C8307B" w:rsidP="004D41F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mini wykład, prezentacja, dyskusja, ćwiczenia praktyczne, wykonywanie zadań samodzielnie, wykonywanie zadań w grupie, wykonanie raportów</w:t>
            </w:r>
            <w:r w:rsidR="002A56DB" w:rsidRPr="002A56D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2A56D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Koordynator:</w:t>
            </w:r>
            <w:r w:rsidR="00156E3D" w:rsidRPr="002A56DB">
              <w:rPr>
                <w:rFonts w:ascii="Verdana" w:hAnsi="Verdana"/>
                <w:bCs/>
                <w:sz w:val="20"/>
                <w:szCs w:val="20"/>
              </w:rPr>
              <w:t xml:space="preserve"> prof. dr hab. Stanisław Staśko</w:t>
            </w:r>
          </w:p>
          <w:p w:rsidR="00C8307B" w:rsidRPr="002A56D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Wykładowca:</w:t>
            </w:r>
            <w:r w:rsidR="00156E3D" w:rsidRPr="002A56DB">
              <w:rPr>
                <w:rFonts w:ascii="Verdana" w:hAnsi="Verdana"/>
                <w:bCs/>
                <w:sz w:val="20"/>
                <w:szCs w:val="20"/>
              </w:rPr>
              <w:t xml:space="preserve"> prof. dr hab. Stanisław Staśko</w:t>
            </w:r>
          </w:p>
          <w:p w:rsidR="008E7503" w:rsidRPr="002A56DB" w:rsidRDefault="00C8307B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156E3D" w:rsidRPr="002A56DB">
              <w:rPr>
                <w:rFonts w:ascii="Verdana" w:hAnsi="Verdana"/>
                <w:bCs/>
                <w:sz w:val="20"/>
                <w:szCs w:val="20"/>
              </w:rPr>
              <w:t xml:space="preserve"> dr Tomasz </w:t>
            </w:r>
            <w:proofErr w:type="spellStart"/>
            <w:r w:rsidR="00156E3D" w:rsidRPr="002A56DB">
              <w:rPr>
                <w:rFonts w:ascii="Verdana" w:hAnsi="Verdana"/>
                <w:bCs/>
                <w:sz w:val="20"/>
                <w:szCs w:val="20"/>
              </w:rPr>
              <w:t>Olichwer</w:t>
            </w:r>
            <w:proofErr w:type="spellEnd"/>
            <w:r w:rsidR="00156E3D" w:rsidRPr="002A56DB">
              <w:rPr>
                <w:rFonts w:ascii="Verdana" w:hAnsi="Verdana"/>
                <w:bCs/>
                <w:sz w:val="20"/>
                <w:szCs w:val="20"/>
              </w:rPr>
              <w:t xml:space="preserve">, dr Magdalena </w:t>
            </w:r>
            <w:proofErr w:type="spellStart"/>
            <w:r w:rsidR="00156E3D" w:rsidRPr="002A56DB">
              <w:rPr>
                <w:rFonts w:ascii="Verdana" w:hAnsi="Verdana"/>
                <w:bCs/>
                <w:sz w:val="20"/>
                <w:szCs w:val="20"/>
              </w:rPr>
              <w:t>Modelska</w:t>
            </w:r>
            <w:proofErr w:type="spellEnd"/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2A56DB" w:rsidRDefault="00094D8A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Znajomo</w:t>
            </w:r>
            <w:r w:rsidRPr="002A56DB">
              <w:rPr>
                <w:rFonts w:ascii="Verdana" w:hAnsi="Verdana" w:cs="Arial"/>
                <w:sz w:val="20"/>
                <w:szCs w:val="20"/>
              </w:rPr>
              <w:t xml:space="preserve">ść </w:t>
            </w:r>
            <w:r w:rsidRPr="002A56DB">
              <w:rPr>
                <w:rFonts w:ascii="Verdana" w:hAnsi="Verdana"/>
                <w:sz w:val="20"/>
                <w:szCs w:val="20"/>
              </w:rPr>
              <w:t>podstawowych praw fizyk</w:t>
            </w:r>
            <w:r w:rsidR="002A56DB" w:rsidRPr="002A56DB">
              <w:rPr>
                <w:rFonts w:ascii="Verdana" w:hAnsi="Verdana"/>
                <w:sz w:val="20"/>
                <w:szCs w:val="20"/>
              </w:rPr>
              <w:t>i</w:t>
            </w:r>
            <w:r w:rsidRPr="002A56DB">
              <w:rPr>
                <w:rFonts w:ascii="Verdana" w:hAnsi="Verdana"/>
                <w:sz w:val="20"/>
                <w:szCs w:val="20"/>
              </w:rPr>
              <w:t xml:space="preserve">, procesów geologicznych, oraz głównych typów skał, zwłaszcza osadowych. </w:t>
            </w:r>
            <w:r w:rsidRPr="002A56DB">
              <w:rPr>
                <w:rFonts w:ascii="Verdana" w:hAnsi="Verdana"/>
                <w:bCs/>
                <w:iCs/>
                <w:sz w:val="20"/>
                <w:szCs w:val="20"/>
              </w:rPr>
              <w:t xml:space="preserve">Wiedza dotycząca obiegu wody w przyrodzie oraz ogólne </w:t>
            </w:r>
            <w:r w:rsidRPr="002A56DB"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>informacje o wodach powierzchniowych i podziemnych.</w:t>
            </w:r>
          </w:p>
        </w:tc>
      </w:tr>
      <w:tr w:rsidR="008E7503" w:rsidRPr="002A56DB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56DB" w:rsidRDefault="008E7503" w:rsidP="00945F6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094D8A" w:rsidRPr="002A56DB" w:rsidRDefault="00094D8A" w:rsidP="00094D8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A56DB">
              <w:rPr>
                <w:rFonts w:ascii="Verdana" w:hAnsi="Verdana"/>
                <w:iCs/>
                <w:sz w:val="20"/>
                <w:szCs w:val="20"/>
              </w:rPr>
              <w:t>Celem zajęć jest zapoznanie się z problematyką występowania i krążenia wody podziemnej w środowisku skalnym. Zapoznanie się z procesami decydującymi o wielkościach zasobów wód podziemnych oraz z procesami decydującymi o składzie chemicznym wód podziemnych.</w:t>
            </w:r>
            <w:r w:rsidRPr="002A56DB">
              <w:rPr>
                <w:rFonts w:ascii="Verdana" w:hAnsi="Verdana"/>
                <w:bCs/>
                <w:sz w:val="20"/>
                <w:szCs w:val="20"/>
              </w:rPr>
              <w:t xml:space="preserve"> Ćwiczenia realizowane są w czterech blokach </w:t>
            </w:r>
            <w:proofErr w:type="spellStart"/>
            <w:r w:rsidRPr="002A56DB">
              <w:rPr>
                <w:rFonts w:ascii="Verdana" w:hAnsi="Verdana"/>
                <w:bCs/>
                <w:sz w:val="20"/>
                <w:szCs w:val="20"/>
              </w:rPr>
              <w:t>ematycznych</w:t>
            </w:r>
            <w:proofErr w:type="spellEnd"/>
            <w:r w:rsidRPr="002A56DB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094D8A" w:rsidRPr="002A56DB" w:rsidRDefault="00094D8A" w:rsidP="00094D8A">
            <w:pPr>
              <w:pStyle w:val="Akapitzlist"/>
              <w:ind w:left="0"/>
              <w:rPr>
                <w:bCs/>
                <w:szCs w:val="20"/>
              </w:rPr>
            </w:pPr>
            <w:r w:rsidRPr="002A56DB">
              <w:rPr>
                <w:bCs/>
                <w:szCs w:val="20"/>
              </w:rPr>
              <w:t xml:space="preserve">(A) </w:t>
            </w:r>
            <w:r w:rsidR="002A56DB" w:rsidRPr="002A56DB">
              <w:rPr>
                <w:bCs/>
                <w:szCs w:val="20"/>
              </w:rPr>
              <w:t>p</w:t>
            </w:r>
            <w:r w:rsidRPr="002A56DB">
              <w:rPr>
                <w:bCs/>
                <w:szCs w:val="20"/>
              </w:rPr>
              <w:t>odstawowe własności hydrauliczne skał, porowatość, przepuszczalność, odsączalność. Umiejętność obliczenia współczynnika filtracji i odsączalności skał</w:t>
            </w:r>
            <w:r w:rsidR="002A56DB" w:rsidRPr="002A56DB">
              <w:rPr>
                <w:bCs/>
                <w:szCs w:val="20"/>
              </w:rPr>
              <w:t>;</w:t>
            </w:r>
          </w:p>
          <w:p w:rsidR="00094D8A" w:rsidRPr="002A56DB" w:rsidRDefault="00094D8A" w:rsidP="00094D8A">
            <w:pPr>
              <w:pStyle w:val="Akapitzlist"/>
              <w:ind w:left="0"/>
              <w:rPr>
                <w:bCs/>
                <w:szCs w:val="20"/>
              </w:rPr>
            </w:pPr>
            <w:r w:rsidRPr="002A56DB">
              <w:rPr>
                <w:bCs/>
                <w:szCs w:val="20"/>
              </w:rPr>
              <w:t xml:space="preserve">(B) </w:t>
            </w:r>
            <w:r w:rsidR="002A56DB" w:rsidRPr="002A56DB">
              <w:rPr>
                <w:bCs/>
                <w:szCs w:val="20"/>
              </w:rPr>
              <w:t>z</w:t>
            </w:r>
            <w:r w:rsidRPr="002A56DB">
              <w:rPr>
                <w:bCs/>
                <w:szCs w:val="20"/>
              </w:rPr>
              <w:t>asoby wód podziemnych – pojęcia zasobów dynamicznych, eksploatacyjnyc</w:t>
            </w:r>
            <w:r w:rsidR="002A56DB" w:rsidRPr="002A56DB">
              <w:rPr>
                <w:bCs/>
                <w:szCs w:val="20"/>
              </w:rPr>
              <w:t>h</w:t>
            </w:r>
            <w:r w:rsidRPr="002A56DB">
              <w:rPr>
                <w:bCs/>
                <w:szCs w:val="20"/>
              </w:rPr>
              <w:t>, dyspozycyjnych umiejętność obliczania zasobów wód podziemnych</w:t>
            </w:r>
            <w:r w:rsidR="002A56DB" w:rsidRPr="002A56DB">
              <w:rPr>
                <w:bCs/>
                <w:szCs w:val="20"/>
              </w:rPr>
              <w:t>;</w:t>
            </w:r>
          </w:p>
          <w:p w:rsidR="00094D8A" w:rsidRPr="002A56DB" w:rsidRDefault="00094D8A" w:rsidP="002A56DB">
            <w:pPr>
              <w:pStyle w:val="Akapitzlist"/>
              <w:spacing w:after="0"/>
              <w:ind w:left="0"/>
              <w:rPr>
                <w:bCs/>
                <w:szCs w:val="20"/>
              </w:rPr>
            </w:pPr>
            <w:r w:rsidRPr="002A56DB">
              <w:rPr>
                <w:bCs/>
                <w:szCs w:val="20"/>
              </w:rPr>
              <w:t xml:space="preserve">(C) </w:t>
            </w:r>
            <w:r w:rsidR="002A56DB" w:rsidRPr="002A56DB">
              <w:rPr>
                <w:bCs/>
                <w:szCs w:val="20"/>
              </w:rPr>
              <w:t>p</w:t>
            </w:r>
            <w:r w:rsidRPr="002A56DB">
              <w:rPr>
                <w:bCs/>
                <w:szCs w:val="20"/>
              </w:rPr>
              <w:t>odstawy wiedzy o procesach formowania się składu chemicznym wód podziemnych i migracji zanieczyszczeń</w:t>
            </w:r>
            <w:r w:rsidR="002A56DB" w:rsidRPr="002A56DB">
              <w:rPr>
                <w:bCs/>
                <w:szCs w:val="20"/>
              </w:rPr>
              <w:t>;</w:t>
            </w:r>
          </w:p>
          <w:p w:rsidR="008E7503" w:rsidRPr="002A56DB" w:rsidRDefault="00094D8A" w:rsidP="002A56D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56DB">
              <w:rPr>
                <w:rFonts w:ascii="Verdana" w:hAnsi="Verdana"/>
                <w:sz w:val="20"/>
                <w:szCs w:val="20"/>
              </w:rPr>
              <w:t xml:space="preserve">(D) </w:t>
            </w:r>
            <w:r w:rsidR="002A56DB" w:rsidRPr="002A56DB">
              <w:rPr>
                <w:rFonts w:ascii="Verdana" w:hAnsi="Verdana"/>
                <w:sz w:val="20"/>
                <w:szCs w:val="20"/>
              </w:rPr>
              <w:t>b</w:t>
            </w:r>
            <w:r w:rsidRPr="002A56DB">
              <w:rPr>
                <w:rFonts w:ascii="Verdana" w:hAnsi="Verdana"/>
                <w:sz w:val="20"/>
                <w:szCs w:val="20"/>
              </w:rPr>
              <w:t>lok zagadnień z zakresu baz danych hydro, kartografii konstrukcji map i przekrojów.</w:t>
            </w:r>
          </w:p>
        </w:tc>
      </w:tr>
      <w:tr w:rsidR="008E7503" w:rsidRPr="002A56DB" w:rsidTr="00945F6C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16CA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16CA4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094D8A" w:rsidRPr="00216CA4" w:rsidRDefault="00094D8A" w:rsidP="002A56D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16CA4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Występowanie wód podziemnych. Pojęcie warstw wodonośnych, warstw izolujących i słabo przepuszczalnych.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 xml:space="preserve">Prawo </w:t>
            </w:r>
            <w:proofErr w:type="spellStart"/>
            <w:r w:rsidRPr="00216CA4">
              <w:rPr>
                <w:rFonts w:ascii="Verdana" w:hAnsi="Verdana"/>
                <w:sz w:val="20"/>
                <w:szCs w:val="20"/>
              </w:rPr>
              <w:t>Darcy</w:t>
            </w:r>
            <w:proofErr w:type="spellEnd"/>
            <w:r w:rsidRPr="00216CA4">
              <w:rPr>
                <w:rFonts w:ascii="Verdana" w:hAnsi="Verdana"/>
                <w:sz w:val="20"/>
                <w:szCs w:val="20"/>
              </w:rPr>
              <w:t>, podstawowe równania przepływu wód podziemnych.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Cykl hydrologiczny: opad</w:t>
            </w:r>
            <w:r w:rsidR="00216CA4" w:rsidRPr="00216CA4">
              <w:rPr>
                <w:rFonts w:ascii="Verdana" w:hAnsi="Verdana"/>
                <w:sz w:val="20"/>
                <w:szCs w:val="20"/>
              </w:rPr>
              <w:t xml:space="preserve"> atmosferyczny</w:t>
            </w:r>
            <w:r w:rsidRPr="00216CA4">
              <w:rPr>
                <w:rFonts w:ascii="Verdana" w:hAnsi="Verdana"/>
                <w:sz w:val="20"/>
                <w:szCs w:val="20"/>
              </w:rPr>
              <w:t xml:space="preserve">, infiltracja, </w:t>
            </w:r>
            <w:proofErr w:type="spellStart"/>
            <w:r w:rsidRPr="00216CA4">
              <w:rPr>
                <w:rFonts w:ascii="Verdana" w:hAnsi="Verdana"/>
                <w:sz w:val="20"/>
                <w:szCs w:val="20"/>
              </w:rPr>
              <w:t>ewapotranspiracja</w:t>
            </w:r>
            <w:proofErr w:type="spellEnd"/>
            <w:r w:rsidRPr="00216CA4">
              <w:rPr>
                <w:rFonts w:ascii="Verdana" w:hAnsi="Verdana"/>
                <w:sz w:val="20"/>
                <w:szCs w:val="20"/>
              </w:rPr>
              <w:t>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Główne typy zbiorników wód podziemnych. Zasoby wód podziemnych, klasyfikacja i metody określania.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Zagrożenia wodne. Dopływ do wykopów, odkrywek i tuneli. Przesączanie przez zapory.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 xml:space="preserve">Skład chemiczny wód podziemnych. Migracja i transport zanieczyszczeń. Czynniki </w:t>
            </w:r>
            <w:proofErr w:type="spellStart"/>
            <w:r w:rsidRPr="00216CA4">
              <w:rPr>
                <w:rFonts w:ascii="Verdana" w:hAnsi="Verdana"/>
                <w:sz w:val="20"/>
                <w:szCs w:val="20"/>
              </w:rPr>
              <w:t>geo</w:t>
            </w:r>
            <w:proofErr w:type="spellEnd"/>
            <w:r w:rsidRPr="00216CA4">
              <w:rPr>
                <w:rFonts w:ascii="Verdana" w:hAnsi="Verdana"/>
                <w:sz w:val="20"/>
                <w:szCs w:val="20"/>
              </w:rPr>
              <w:t>- i antropogeniczne.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Metody modelowania procesów hydrogeologicznych. Kartografia hydrogeologiczna.</w:t>
            </w:r>
          </w:p>
          <w:p w:rsidR="00094D8A" w:rsidRPr="00216CA4" w:rsidRDefault="00094D8A" w:rsidP="00094D8A">
            <w:pPr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Prawo wodne i Ramowa Dyrektywa Wodna a wody podziemne.</w:t>
            </w:r>
          </w:p>
          <w:p w:rsidR="00094D8A" w:rsidRPr="00216CA4" w:rsidRDefault="00094D8A" w:rsidP="002A56D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16CA4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Podstawowe pojęcia i definicje dotyczące budowy warstwy wodonośnej. Objaśnianie głównych środowisk występowania wody podziemnej.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Wyznaczanie parametrów filtracyjnych warstwy wodonośnej o zwierciadle swobodnym i napiętym w warunkach ruchu ustalonego za pomocą metod empirycznych</w:t>
            </w:r>
            <w:r w:rsidR="00216CA4" w:rsidRPr="00216CA4">
              <w:rPr>
                <w:rFonts w:ascii="Verdana" w:hAnsi="Verdana"/>
                <w:sz w:val="20"/>
                <w:szCs w:val="20"/>
              </w:rPr>
              <w:t>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Wyznaczanie parametrów filtracyjnych warstwy wodonośnej o zwierciadle swobodnym i napiętym w warunkach ruchu nieustalonego za pomocą metod empirycznych</w:t>
            </w:r>
            <w:r w:rsidR="00216CA4" w:rsidRPr="00216CA4">
              <w:rPr>
                <w:rFonts w:ascii="Verdana" w:hAnsi="Verdana"/>
                <w:sz w:val="20"/>
                <w:szCs w:val="20"/>
              </w:rPr>
              <w:t>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Laboratoryjne wyznaczanie porowatości efektywnej skał, współczynnika filtracji oraz odsączalności grawitacyjnej skał.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Elementy i konstrukcja profilu i przekroju hydrogeologicznego.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Metody odwzorowania zwierciadła wody podziemnej.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Zasoby dynamiczne i statyczne wód podziemnych i metody ich określania</w:t>
            </w:r>
            <w:r w:rsidR="00216CA4" w:rsidRPr="00216CA4">
              <w:rPr>
                <w:rFonts w:ascii="Verdana" w:hAnsi="Verdana"/>
                <w:sz w:val="20"/>
                <w:szCs w:val="20"/>
              </w:rPr>
              <w:t>.</w:t>
            </w:r>
          </w:p>
          <w:p w:rsidR="00094D8A" w:rsidRPr="00216CA4" w:rsidRDefault="00094D8A" w:rsidP="002A5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Skład chemiczny wód podziemnych i jego zróżnicowanie</w:t>
            </w:r>
          </w:p>
          <w:p w:rsidR="008E7503" w:rsidRPr="00216CA4" w:rsidRDefault="00094D8A" w:rsidP="002A56D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CA4">
              <w:rPr>
                <w:rFonts w:ascii="Verdana" w:hAnsi="Verdana"/>
                <w:sz w:val="20"/>
                <w:szCs w:val="20"/>
              </w:rPr>
              <w:t>Metody prezentacji analiz chemicznych wód podziemnych.</w:t>
            </w:r>
          </w:p>
        </w:tc>
      </w:tr>
      <w:tr w:rsidR="008E7503" w:rsidRPr="00D0008D" w:rsidTr="00945F6C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D0008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D0008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D8A" w:rsidRPr="00D0008D" w:rsidRDefault="00216CA4" w:rsidP="00216CA4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iCs/>
                <w:sz w:val="20"/>
                <w:szCs w:val="20"/>
              </w:rPr>
              <w:t>W_1</w:t>
            </w:r>
            <w:r w:rsidR="00094D8A" w:rsidRPr="00D0008D">
              <w:rPr>
                <w:rFonts w:ascii="Verdana" w:hAnsi="Verdana"/>
                <w:bCs/>
                <w:iCs/>
                <w:sz w:val="20"/>
                <w:szCs w:val="20"/>
              </w:rPr>
              <w:t xml:space="preserve"> Zna podstawowe terminy oraz pojęcia z dziedziny hydrogeologii</w:t>
            </w:r>
          </w:p>
          <w:p w:rsidR="00094D8A" w:rsidRPr="00D0008D" w:rsidRDefault="00216CA4" w:rsidP="00216CA4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iCs/>
                <w:sz w:val="20"/>
                <w:szCs w:val="20"/>
              </w:rPr>
              <w:t>W_2</w:t>
            </w:r>
            <w:r w:rsidR="00094D8A" w:rsidRPr="00D0008D">
              <w:rPr>
                <w:rFonts w:ascii="Verdana" w:hAnsi="Verdana"/>
                <w:bCs/>
                <w:iCs/>
                <w:sz w:val="20"/>
                <w:szCs w:val="20"/>
              </w:rPr>
              <w:t xml:space="preserve"> Zna podstawowe prawa rządzące występowaniem i krążeniem wód podziemnych w środowisku skalnym oraz procesami kształtującymi zasoby wód podziemnych.</w:t>
            </w:r>
          </w:p>
          <w:p w:rsidR="00094D8A" w:rsidRPr="00D0008D" w:rsidRDefault="00216CA4" w:rsidP="00216C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iCs/>
                <w:sz w:val="20"/>
                <w:szCs w:val="20"/>
              </w:rPr>
              <w:t>W_3</w:t>
            </w:r>
            <w:r w:rsidR="00094D8A" w:rsidRPr="00D0008D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="00094D8A" w:rsidRPr="00D0008D">
              <w:rPr>
                <w:rFonts w:ascii="Verdana" w:hAnsi="Verdana"/>
                <w:sz w:val="20"/>
                <w:szCs w:val="20"/>
              </w:rPr>
              <w:t xml:space="preserve">Zna podstawową metodykę badań </w:t>
            </w:r>
            <w:r w:rsidR="00094D8A" w:rsidRPr="00D0008D">
              <w:rPr>
                <w:rFonts w:ascii="Verdana" w:hAnsi="Verdana"/>
                <w:sz w:val="20"/>
                <w:szCs w:val="20"/>
              </w:rPr>
              <w:lastRenderedPageBreak/>
              <w:t>głównych parametrów hydrogeologicznych skał wodonośnych</w:t>
            </w:r>
          </w:p>
          <w:p w:rsidR="00216CA4" w:rsidRPr="00D0008D" w:rsidRDefault="00216CA4" w:rsidP="00216C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D8A" w:rsidRPr="00D0008D" w:rsidRDefault="00216CA4" w:rsidP="00216C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U_1</w:t>
            </w:r>
            <w:r w:rsidR="00094D8A" w:rsidRPr="00D0008D">
              <w:rPr>
                <w:rFonts w:ascii="Verdana" w:hAnsi="Verdana"/>
                <w:sz w:val="20"/>
                <w:szCs w:val="20"/>
              </w:rPr>
              <w:t xml:space="preserve"> Wykonuje pomiary hydrogeologiczne</w:t>
            </w: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 xml:space="preserve">U_2 Używa mapy, bazy danych, </w:t>
            </w:r>
            <w:proofErr w:type="spellStart"/>
            <w:r w:rsidRPr="00D0008D">
              <w:rPr>
                <w:rFonts w:ascii="Verdana" w:hAnsi="Verdana"/>
                <w:sz w:val="20"/>
                <w:szCs w:val="20"/>
              </w:rPr>
              <w:t>internet</w:t>
            </w:r>
            <w:proofErr w:type="spellEnd"/>
            <w:r w:rsidRPr="00D0008D">
              <w:rPr>
                <w:rFonts w:ascii="Verdana" w:hAnsi="Verdana"/>
                <w:sz w:val="20"/>
                <w:szCs w:val="20"/>
              </w:rPr>
              <w:t xml:space="preserve">, na potrzeby realizacji programu zajęć </w:t>
            </w:r>
          </w:p>
          <w:p w:rsidR="00094D8A" w:rsidRPr="00D0008D" w:rsidRDefault="00216CA4" w:rsidP="00216C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U_3</w:t>
            </w:r>
            <w:r w:rsidR="00094D8A" w:rsidRPr="00D0008D">
              <w:rPr>
                <w:rFonts w:ascii="Verdana" w:hAnsi="Verdana"/>
                <w:sz w:val="20"/>
                <w:szCs w:val="20"/>
              </w:rPr>
              <w:t xml:space="preserve"> Prawidłowo interpretuje wyniki pomiarów i obserwacji.</w:t>
            </w:r>
          </w:p>
          <w:p w:rsidR="00216CA4" w:rsidRPr="00D0008D" w:rsidRDefault="00216CA4" w:rsidP="00216C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D8A" w:rsidRPr="00D0008D" w:rsidRDefault="00216CA4" w:rsidP="00216C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K_1</w:t>
            </w:r>
            <w:r w:rsidR="00094D8A" w:rsidRPr="00D0008D">
              <w:rPr>
                <w:rFonts w:ascii="Verdana" w:hAnsi="Verdana"/>
                <w:sz w:val="20"/>
                <w:szCs w:val="20"/>
              </w:rPr>
              <w:t xml:space="preserve"> Jest świadomy znaczenia nabytej wiedzy o środowisku gruntowo-wodnym.</w:t>
            </w:r>
          </w:p>
          <w:p w:rsidR="00094D8A" w:rsidRPr="00D0008D" w:rsidRDefault="00216CA4" w:rsidP="00216C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K_2</w:t>
            </w:r>
            <w:r w:rsidR="00094D8A" w:rsidRPr="00D0008D">
              <w:rPr>
                <w:rFonts w:ascii="Verdana" w:hAnsi="Verdana"/>
                <w:sz w:val="20"/>
                <w:szCs w:val="20"/>
              </w:rPr>
              <w:t xml:space="preserve"> Jest w stanie obiektywnie oceniać informację naukowa pochodzącą z różnych źródeł.</w:t>
            </w:r>
          </w:p>
          <w:p w:rsidR="00094D8A" w:rsidRPr="00D0008D" w:rsidRDefault="00216CA4" w:rsidP="00216C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K_3</w:t>
            </w:r>
            <w:r w:rsidR="00094D8A" w:rsidRPr="00D0008D">
              <w:rPr>
                <w:rFonts w:ascii="Verdana" w:hAnsi="Verdana"/>
                <w:sz w:val="20"/>
                <w:szCs w:val="20"/>
              </w:rPr>
              <w:t xml:space="preserve"> Jest świadomy istnienia zagrożeń środowiska wodnego</w:t>
            </w:r>
          </w:p>
          <w:p w:rsidR="00C8307B" w:rsidRPr="00D0008D" w:rsidRDefault="00216CA4" w:rsidP="00216CA4">
            <w:pPr>
              <w:tabs>
                <w:tab w:val="left" w:pos="144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K_4</w:t>
            </w:r>
            <w:r w:rsidR="00094D8A" w:rsidRPr="00D0008D">
              <w:rPr>
                <w:rFonts w:ascii="Verdana" w:hAnsi="Verdana"/>
                <w:sz w:val="20"/>
                <w:szCs w:val="20"/>
              </w:rPr>
              <w:t xml:space="preserve"> Jest obyty w pracy zespołowej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216CA4" w:rsidRPr="00D0008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D0008D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sz w:val="20"/>
                <w:szCs w:val="20"/>
              </w:rPr>
              <w:t>K1_W03, K1_W04</w:t>
            </w: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sz w:val="20"/>
                <w:szCs w:val="20"/>
              </w:rPr>
              <w:t>K1_W01, K1_W03 K1_W05</w:t>
            </w: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16CA4" w:rsidRPr="00D0008D" w:rsidRDefault="00216CA4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sz w:val="20"/>
                <w:szCs w:val="20"/>
              </w:rPr>
              <w:t>K1_W05, K1_W07</w:t>
            </w: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16CA4" w:rsidRPr="00D0008D" w:rsidRDefault="00216CA4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sz w:val="20"/>
                <w:szCs w:val="20"/>
              </w:rPr>
              <w:t>K1_U08</w:t>
            </w: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sz w:val="20"/>
                <w:szCs w:val="20"/>
              </w:rPr>
              <w:t>K1_U06, K1_U09</w:t>
            </w: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sz w:val="20"/>
                <w:szCs w:val="20"/>
              </w:rPr>
              <w:t>K1_U13, K1_U14</w:t>
            </w: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16CA4" w:rsidRPr="00D0008D" w:rsidRDefault="00216CA4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sz w:val="20"/>
                <w:szCs w:val="20"/>
              </w:rPr>
              <w:t>K1_K06</w:t>
            </w: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sz w:val="20"/>
                <w:szCs w:val="20"/>
              </w:rPr>
              <w:t>K1_K05, K1_K06</w:t>
            </w: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sz w:val="20"/>
                <w:szCs w:val="20"/>
              </w:rPr>
              <w:t>K1_K06</w:t>
            </w:r>
          </w:p>
          <w:p w:rsidR="00094D8A" w:rsidRPr="00D0008D" w:rsidRDefault="00094D8A" w:rsidP="00216CA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8307B" w:rsidRPr="00D0008D" w:rsidRDefault="00094D8A" w:rsidP="00216C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bCs/>
                <w:sz w:val="20"/>
                <w:szCs w:val="20"/>
              </w:rPr>
              <w:t>K1_K01</w:t>
            </w:r>
          </w:p>
        </w:tc>
      </w:tr>
      <w:tr w:rsidR="008E7503" w:rsidRPr="002A56DB" w:rsidTr="00945F6C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45F6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45F6C" w:rsidRDefault="008E7503" w:rsidP="00945F6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45F6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945F6C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945F6C" w:rsidRPr="00945F6C" w:rsidRDefault="00945F6C" w:rsidP="00945F6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C9290B" w:rsidRPr="00945F6C" w:rsidRDefault="00C9290B" w:rsidP="00945F6C">
            <w:pPr>
              <w:spacing w:after="0" w:line="240" w:lineRule="auto"/>
              <w:ind w:left="-3" w:right="912"/>
              <w:rPr>
                <w:rFonts w:ascii="Verdana" w:hAnsi="Verdana"/>
                <w:bCs/>
                <w:sz w:val="20"/>
                <w:szCs w:val="20"/>
              </w:rPr>
            </w:pPr>
            <w:r w:rsidRPr="00945F6C">
              <w:rPr>
                <w:rFonts w:ascii="Verdana" w:hAnsi="Verdana"/>
                <w:bCs/>
                <w:sz w:val="20"/>
                <w:szCs w:val="20"/>
              </w:rPr>
              <w:t>Literatura obowiązkowa:</w:t>
            </w:r>
          </w:p>
          <w:p w:rsidR="00C9290B" w:rsidRPr="00945F6C" w:rsidRDefault="00C9290B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5F6C">
              <w:rPr>
                <w:rFonts w:ascii="Verdana" w:hAnsi="Verdana"/>
                <w:sz w:val="20"/>
                <w:szCs w:val="20"/>
              </w:rPr>
              <w:t>Castany</w:t>
            </w:r>
            <w:proofErr w:type="spellEnd"/>
            <w:r w:rsidRPr="00945F6C">
              <w:rPr>
                <w:rFonts w:ascii="Verdana" w:hAnsi="Verdana"/>
                <w:sz w:val="20"/>
                <w:szCs w:val="20"/>
              </w:rPr>
              <w:t xml:space="preserve"> G. 1972 – Poszukiwanie i eksploatacja wód podziemnych. Wydawnictwa Geologiczne, Warszawa.</w:t>
            </w:r>
          </w:p>
          <w:p w:rsidR="00C9290B" w:rsidRPr="00945F6C" w:rsidRDefault="00C9290B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45F6C">
              <w:rPr>
                <w:rFonts w:ascii="Verdana" w:hAnsi="Verdana"/>
                <w:sz w:val="20"/>
                <w:szCs w:val="20"/>
              </w:rPr>
              <w:t xml:space="preserve">Dowgiałło A., Kleczkowski A., </w:t>
            </w:r>
            <w:proofErr w:type="spellStart"/>
            <w:r w:rsidRPr="00945F6C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945F6C">
              <w:rPr>
                <w:rFonts w:ascii="Verdana" w:hAnsi="Verdana"/>
                <w:sz w:val="20"/>
                <w:szCs w:val="20"/>
              </w:rPr>
              <w:t xml:space="preserve"> A. </w:t>
            </w:r>
            <w:proofErr w:type="spellStart"/>
            <w:r w:rsidRPr="00945F6C">
              <w:rPr>
                <w:rFonts w:ascii="Verdana" w:hAnsi="Verdana"/>
                <w:sz w:val="20"/>
                <w:szCs w:val="20"/>
              </w:rPr>
              <w:t>Różkowski</w:t>
            </w:r>
            <w:proofErr w:type="spellEnd"/>
            <w:r w:rsidRPr="00945F6C">
              <w:rPr>
                <w:rFonts w:ascii="Verdana" w:hAnsi="Verdana"/>
                <w:sz w:val="20"/>
                <w:szCs w:val="20"/>
              </w:rPr>
              <w:t xml:space="preserve"> A.(red.) 2002 - Słownik hydrogeologiczny. Państwowy Instytut Geologiczny. Warszawa.</w:t>
            </w:r>
          </w:p>
          <w:p w:rsidR="00C9290B" w:rsidRPr="00945F6C" w:rsidRDefault="00C9290B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45F6C">
              <w:rPr>
                <w:rFonts w:ascii="Verdana" w:hAnsi="Verdana"/>
                <w:sz w:val="20"/>
                <w:szCs w:val="20"/>
              </w:rPr>
              <w:t>Kowalski J. 2007 - Hydrogeologia z podstawami geologii. Uniwersytet Przyrodniczy Wrocław.</w:t>
            </w:r>
          </w:p>
          <w:p w:rsidR="00C9290B" w:rsidRPr="00945F6C" w:rsidRDefault="00C9290B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5F6C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945F6C">
              <w:rPr>
                <w:rFonts w:ascii="Verdana" w:hAnsi="Verdana"/>
                <w:sz w:val="20"/>
                <w:szCs w:val="20"/>
              </w:rPr>
              <w:t xml:space="preserve"> A. 1987 – Hydrogeochemia. Wydawnictwa Geologiczne, Warszawa.</w:t>
            </w:r>
          </w:p>
          <w:p w:rsidR="00C9290B" w:rsidRPr="00945F6C" w:rsidRDefault="00C9290B" w:rsidP="00945F6C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5F6C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945F6C">
              <w:rPr>
                <w:rFonts w:ascii="Verdana" w:hAnsi="Verdana"/>
                <w:sz w:val="20"/>
                <w:szCs w:val="20"/>
              </w:rPr>
              <w:t xml:space="preserve"> A. Dobrzyński D. 2000 - Hydrogeochemia strefy aktywnej wymiany wód podziemnych. Wyd. Naukowe PWN </w:t>
            </w:r>
          </w:p>
          <w:p w:rsidR="00C9290B" w:rsidRPr="00945F6C" w:rsidRDefault="00C9290B" w:rsidP="00945F6C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945F6C">
              <w:rPr>
                <w:rFonts w:ascii="Verdana" w:hAnsi="Verdana"/>
                <w:sz w:val="20"/>
                <w:szCs w:val="20"/>
              </w:rPr>
              <w:t>My</w:t>
            </w:r>
            <w:r w:rsidRPr="00945F6C">
              <w:rPr>
                <w:rFonts w:ascii="Verdana" w:hAnsi="Verdana" w:cs="Arial"/>
                <w:sz w:val="20"/>
                <w:szCs w:val="20"/>
              </w:rPr>
              <w:t>ś</w:t>
            </w:r>
            <w:r w:rsidRPr="00945F6C">
              <w:rPr>
                <w:rFonts w:ascii="Verdana" w:hAnsi="Verdana"/>
                <w:sz w:val="20"/>
                <w:szCs w:val="20"/>
              </w:rPr>
              <w:t>li</w:t>
            </w:r>
            <w:r w:rsidRPr="00945F6C">
              <w:rPr>
                <w:rFonts w:ascii="Verdana" w:hAnsi="Verdana" w:cs="Arial"/>
                <w:sz w:val="20"/>
                <w:szCs w:val="20"/>
              </w:rPr>
              <w:t>ń</w:t>
            </w:r>
            <w:r w:rsidRPr="00945F6C">
              <w:rPr>
                <w:rFonts w:ascii="Verdana" w:hAnsi="Verdana"/>
                <w:sz w:val="20"/>
                <w:szCs w:val="20"/>
              </w:rPr>
              <w:t xml:space="preserve">ska E., 2001: Laboratoryjne badania gruntów. PWN, Warszawa. </w:t>
            </w:r>
          </w:p>
          <w:p w:rsidR="00C9290B" w:rsidRPr="00945F6C" w:rsidRDefault="00C9290B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45F6C">
              <w:rPr>
                <w:rFonts w:ascii="Verdana" w:hAnsi="Verdana"/>
                <w:sz w:val="20"/>
                <w:szCs w:val="20"/>
              </w:rPr>
              <w:t>Paczyński B., Sadurski A,( red.) 2007 - Hydrogeologia regionalna Polski. PIG Warszawa</w:t>
            </w:r>
          </w:p>
          <w:p w:rsidR="00C9290B" w:rsidRPr="00945F6C" w:rsidRDefault="00C9290B" w:rsidP="0094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45F6C">
              <w:rPr>
                <w:rFonts w:ascii="Verdana" w:hAnsi="Verdana"/>
                <w:sz w:val="20"/>
                <w:szCs w:val="20"/>
              </w:rPr>
              <w:t>Pazdro Z., Kozerski B., 1990 - Hydrogeologia ogólna. Wyd. Geol. W-</w:t>
            </w:r>
            <w:proofErr w:type="spellStart"/>
            <w:r w:rsidRPr="00945F6C">
              <w:rPr>
                <w:rFonts w:ascii="Verdana" w:hAnsi="Verdana"/>
                <w:sz w:val="20"/>
                <w:szCs w:val="20"/>
              </w:rPr>
              <w:t>wa</w:t>
            </w:r>
            <w:proofErr w:type="spellEnd"/>
            <w:r w:rsidRPr="00945F6C">
              <w:rPr>
                <w:rFonts w:ascii="Verdana" w:hAnsi="Verdana"/>
                <w:sz w:val="20"/>
                <w:szCs w:val="20"/>
              </w:rPr>
              <w:t>.</w:t>
            </w:r>
          </w:p>
          <w:p w:rsidR="00945F6C" w:rsidRPr="00945F6C" w:rsidRDefault="00945F6C" w:rsidP="0094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290B" w:rsidRPr="00945F6C" w:rsidRDefault="00C9290B" w:rsidP="00945F6C">
            <w:pPr>
              <w:spacing w:after="0" w:line="240" w:lineRule="auto"/>
              <w:ind w:left="-3" w:right="912"/>
              <w:rPr>
                <w:rFonts w:ascii="Verdana" w:hAnsi="Verdana"/>
                <w:bCs/>
                <w:sz w:val="20"/>
                <w:szCs w:val="20"/>
              </w:rPr>
            </w:pPr>
            <w:r w:rsidRPr="00945F6C">
              <w:rPr>
                <w:rFonts w:ascii="Verdana" w:hAnsi="Verdana"/>
                <w:bCs/>
                <w:sz w:val="20"/>
                <w:szCs w:val="20"/>
              </w:rPr>
              <w:t>Literatura zalecana:</w:t>
            </w:r>
          </w:p>
          <w:p w:rsidR="00C9290B" w:rsidRPr="00945F6C" w:rsidRDefault="00C9290B" w:rsidP="0094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45F6C">
              <w:rPr>
                <w:rFonts w:ascii="Verdana" w:hAnsi="Verdana"/>
                <w:sz w:val="20"/>
                <w:szCs w:val="20"/>
              </w:rPr>
              <w:t xml:space="preserve">Dowgiałło J., Kozerski B. i in., 1971 - Poradnik hydrogeologa. </w:t>
            </w:r>
            <w:proofErr w:type="spellStart"/>
            <w:r w:rsidRPr="00945F6C">
              <w:rPr>
                <w:rFonts w:ascii="Verdana" w:hAnsi="Verdana"/>
                <w:sz w:val="20"/>
                <w:szCs w:val="20"/>
                <w:lang w:val="en-US"/>
              </w:rPr>
              <w:t>Wyd</w:t>
            </w:r>
            <w:proofErr w:type="spellEnd"/>
            <w:r w:rsidRPr="00945F6C">
              <w:rPr>
                <w:rFonts w:ascii="Verdana" w:hAnsi="Verdana"/>
                <w:sz w:val="20"/>
                <w:szCs w:val="20"/>
                <w:lang w:val="en-US"/>
              </w:rPr>
              <w:t>. Geol. W-</w:t>
            </w:r>
            <w:proofErr w:type="spellStart"/>
            <w:r w:rsidRPr="00945F6C">
              <w:rPr>
                <w:rFonts w:ascii="Verdana" w:hAnsi="Verdana"/>
                <w:sz w:val="20"/>
                <w:szCs w:val="20"/>
                <w:lang w:val="en-US"/>
              </w:rPr>
              <w:t>wa</w:t>
            </w:r>
            <w:proofErr w:type="spellEnd"/>
            <w:r w:rsidRPr="00945F6C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C9290B" w:rsidRPr="00945F6C" w:rsidRDefault="00C9290B" w:rsidP="0094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45F6C">
              <w:rPr>
                <w:rFonts w:ascii="Verdana" w:hAnsi="Verdana"/>
                <w:sz w:val="20"/>
                <w:szCs w:val="20"/>
                <w:lang w:val="en-US"/>
              </w:rPr>
              <w:t>Freeze R.A., Cherry J.A. - Groundwater. Prentice Hall Inc. 1980</w:t>
            </w:r>
            <w:r w:rsidR="00945F6C" w:rsidRPr="00945F6C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C9290B" w:rsidRPr="00945F6C" w:rsidRDefault="00C9290B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945F6C">
              <w:rPr>
                <w:rFonts w:ascii="Verdana" w:hAnsi="Verdana"/>
                <w:sz w:val="20"/>
                <w:szCs w:val="20"/>
                <w:lang w:val="en-US"/>
              </w:rPr>
              <w:t>Gilli</w:t>
            </w:r>
            <w:proofErr w:type="spellEnd"/>
            <w:r w:rsidRPr="00945F6C">
              <w:rPr>
                <w:rFonts w:ascii="Verdana" w:hAnsi="Verdana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945F6C">
              <w:rPr>
                <w:rFonts w:ascii="Verdana" w:hAnsi="Verdana"/>
                <w:sz w:val="20"/>
                <w:szCs w:val="20"/>
                <w:lang w:val="en-US"/>
              </w:rPr>
              <w:t>Mangan</w:t>
            </w:r>
            <w:proofErr w:type="spellEnd"/>
            <w:r w:rsidRPr="00945F6C">
              <w:rPr>
                <w:rFonts w:ascii="Verdana" w:hAnsi="Verdana"/>
                <w:sz w:val="20"/>
                <w:szCs w:val="20"/>
                <w:lang w:val="en-US"/>
              </w:rPr>
              <w:t xml:space="preserve"> Ch., </w:t>
            </w:r>
            <w:proofErr w:type="spellStart"/>
            <w:r w:rsidRPr="00945F6C">
              <w:rPr>
                <w:rFonts w:ascii="Verdana" w:hAnsi="Verdana"/>
                <w:sz w:val="20"/>
                <w:szCs w:val="20"/>
                <w:lang w:val="en-US"/>
              </w:rPr>
              <w:t>Mudry</w:t>
            </w:r>
            <w:proofErr w:type="spellEnd"/>
            <w:r w:rsidRPr="00945F6C">
              <w:rPr>
                <w:rFonts w:ascii="Verdana" w:hAnsi="Verdana"/>
                <w:sz w:val="20"/>
                <w:szCs w:val="20"/>
                <w:lang w:val="en-US"/>
              </w:rPr>
              <w:t xml:space="preserve"> J. 2013 - Hydrogeology - Objectives, Methods, Applications, CRC Press, Taylor and Francis Group, Boca Raton:367</w:t>
            </w:r>
            <w:r w:rsidR="00945F6C" w:rsidRPr="00945F6C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5843C8" w:rsidRPr="00945F6C" w:rsidRDefault="00C9290B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45F6C">
              <w:rPr>
                <w:rFonts w:ascii="Verdana" w:hAnsi="Verdana"/>
                <w:sz w:val="20"/>
                <w:szCs w:val="20"/>
              </w:rPr>
              <w:t>Wieczysty A., 1982 - Hydrogeologia in</w:t>
            </w:r>
            <w:r w:rsidRPr="00945F6C">
              <w:rPr>
                <w:rFonts w:ascii="Verdana" w:eastAsia="TimesNewRoman" w:hAnsi="Verdana"/>
                <w:sz w:val="20"/>
                <w:szCs w:val="20"/>
              </w:rPr>
              <w:t>ż</w:t>
            </w:r>
            <w:r w:rsidRPr="00945F6C">
              <w:rPr>
                <w:rFonts w:ascii="Verdana" w:hAnsi="Verdana"/>
                <w:sz w:val="20"/>
                <w:szCs w:val="20"/>
              </w:rPr>
              <w:t>ynierska. Wyd. AGH. Kraków.</w:t>
            </w:r>
          </w:p>
        </w:tc>
      </w:tr>
      <w:tr w:rsidR="008E7503" w:rsidRPr="002A56DB" w:rsidTr="00945F6C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0A2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0A2A" w:rsidRDefault="008E7503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0A2A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8E7503" w:rsidRPr="00AB0A2A" w:rsidRDefault="008E7503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290B" w:rsidRPr="00AB0A2A" w:rsidRDefault="008E7503" w:rsidP="00945F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B0A2A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9290B" w:rsidRPr="00AB0A2A">
              <w:rPr>
                <w:rFonts w:ascii="Verdana" w:hAnsi="Verdana"/>
                <w:sz w:val="20"/>
                <w:szCs w:val="20"/>
              </w:rPr>
              <w:t>wykład</w:t>
            </w:r>
            <w:r w:rsidR="00945F6C" w:rsidRPr="00AB0A2A">
              <w:rPr>
                <w:rFonts w:ascii="Verdana" w:hAnsi="Verdana"/>
                <w:sz w:val="20"/>
                <w:szCs w:val="20"/>
              </w:rPr>
              <w:t>y:</w:t>
            </w:r>
            <w:r w:rsidR="00C9290B" w:rsidRPr="00AB0A2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A2A">
              <w:rPr>
                <w:rFonts w:ascii="Verdana" w:hAnsi="Verdana"/>
                <w:sz w:val="20"/>
                <w:szCs w:val="20"/>
              </w:rPr>
              <w:t xml:space="preserve">egzamin </w:t>
            </w:r>
            <w:r w:rsidR="005843C8" w:rsidRPr="00AB0A2A">
              <w:rPr>
                <w:rFonts w:ascii="Verdana" w:hAnsi="Verdana"/>
                <w:sz w:val="20"/>
                <w:szCs w:val="20"/>
              </w:rPr>
              <w:t xml:space="preserve">pisemny: </w:t>
            </w:r>
            <w:r w:rsidR="00C9290B" w:rsidRPr="00AB0A2A">
              <w:rPr>
                <w:rFonts w:ascii="Verdana" w:hAnsi="Verdana"/>
                <w:bCs/>
                <w:sz w:val="20"/>
                <w:szCs w:val="20"/>
              </w:rPr>
              <w:t>K1_W01, K1_W03, K1_W04, K1_W05, K1_W07</w:t>
            </w:r>
          </w:p>
          <w:p w:rsidR="00C9290B" w:rsidRPr="00AB0A2A" w:rsidRDefault="008E7503" w:rsidP="00C9290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AB0A2A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9290B" w:rsidRPr="00AB0A2A">
              <w:rPr>
                <w:rFonts w:ascii="Verdana" w:hAnsi="Verdana"/>
                <w:sz w:val="20"/>
                <w:szCs w:val="20"/>
              </w:rPr>
              <w:t xml:space="preserve">ćwiczenia: opracowywanie raportów i sprawozdań oraz zaliczenie kolokwium </w:t>
            </w:r>
            <w:r w:rsidR="00C9290B" w:rsidRPr="00AB0A2A">
              <w:rPr>
                <w:rFonts w:ascii="Verdana" w:hAnsi="Verdana"/>
                <w:bCs/>
                <w:sz w:val="20"/>
                <w:szCs w:val="20"/>
              </w:rPr>
              <w:t>K1_U06, K1_U09, K1_U13, K1_U14, K1_K05, K1_K06</w:t>
            </w:r>
          </w:p>
          <w:p w:rsidR="008E7503" w:rsidRPr="00AB0A2A" w:rsidRDefault="008E7503" w:rsidP="00AB0A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B0A2A">
              <w:rPr>
                <w:rFonts w:ascii="Verdana" w:hAnsi="Verdana"/>
                <w:sz w:val="20"/>
                <w:szCs w:val="20"/>
              </w:rPr>
              <w:t xml:space="preserve">- przygotowanie i zrealizowanie </w:t>
            </w:r>
            <w:r w:rsidR="005843C8" w:rsidRPr="00AB0A2A">
              <w:rPr>
                <w:rFonts w:ascii="Verdana" w:hAnsi="Verdana"/>
                <w:sz w:val="20"/>
                <w:szCs w:val="20"/>
              </w:rPr>
              <w:t>sprawozdań</w:t>
            </w:r>
            <w:r w:rsidR="00C9290B" w:rsidRPr="00AB0A2A">
              <w:rPr>
                <w:rFonts w:ascii="Verdana" w:hAnsi="Verdana"/>
                <w:sz w:val="20"/>
                <w:szCs w:val="20"/>
              </w:rPr>
              <w:t xml:space="preserve"> (laboratorium)</w:t>
            </w:r>
            <w:r w:rsidR="005843C8" w:rsidRPr="00AB0A2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9290B" w:rsidRPr="00AB0A2A">
              <w:rPr>
                <w:rFonts w:ascii="Verdana" w:hAnsi="Verdana"/>
                <w:bCs/>
                <w:sz w:val="20"/>
                <w:szCs w:val="20"/>
              </w:rPr>
              <w:t xml:space="preserve">K1_U08, K1_U13, K1_U14, </w:t>
            </w:r>
            <w:r w:rsidR="00AB0A2A" w:rsidRPr="00AB0A2A">
              <w:rPr>
                <w:rFonts w:ascii="Verdana" w:hAnsi="Verdana"/>
                <w:bCs/>
                <w:sz w:val="20"/>
                <w:szCs w:val="20"/>
              </w:rPr>
              <w:t xml:space="preserve">K1_K01, </w:t>
            </w:r>
            <w:r w:rsidR="00C9290B" w:rsidRPr="00AB0A2A">
              <w:rPr>
                <w:rFonts w:ascii="Verdana" w:hAnsi="Verdana"/>
                <w:bCs/>
                <w:sz w:val="20"/>
                <w:szCs w:val="20"/>
              </w:rPr>
              <w:t>K1_K05, K1_K06</w:t>
            </w:r>
          </w:p>
        </w:tc>
      </w:tr>
      <w:tr w:rsidR="008E7503" w:rsidRPr="002A56DB" w:rsidTr="00945F6C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0A2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0A2A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0A2A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C9290B" w:rsidRPr="00AB0A2A" w:rsidRDefault="00C9290B" w:rsidP="00C9290B">
            <w:pPr>
              <w:rPr>
                <w:rFonts w:ascii="Verdana" w:hAnsi="Verdana"/>
                <w:sz w:val="20"/>
                <w:szCs w:val="20"/>
              </w:rPr>
            </w:pPr>
            <w:r w:rsidRPr="00AB0A2A">
              <w:rPr>
                <w:rFonts w:ascii="Verdana" w:hAnsi="Verdana"/>
                <w:bCs/>
                <w:sz w:val="20"/>
                <w:szCs w:val="20"/>
              </w:rPr>
              <w:t>Wykłady:</w:t>
            </w:r>
            <w:r w:rsidR="00AB0A2A">
              <w:rPr>
                <w:rFonts w:ascii="Verdana" w:hAnsi="Verdana"/>
                <w:bCs/>
                <w:sz w:val="20"/>
                <w:szCs w:val="20"/>
              </w:rPr>
              <w:t xml:space="preserve"> e</w:t>
            </w:r>
            <w:r w:rsidRPr="00AB0A2A">
              <w:rPr>
                <w:rFonts w:ascii="Verdana" w:hAnsi="Verdana"/>
                <w:sz w:val="20"/>
                <w:szCs w:val="20"/>
              </w:rPr>
              <w:t>gzamin pisemny (test + opis + obliczenia) - po zaliczeniu ćwiczeń. Wynik pozytywny - uzysk</w:t>
            </w:r>
            <w:r w:rsidR="00AB0A2A" w:rsidRPr="00AB0A2A">
              <w:rPr>
                <w:rFonts w:ascii="Verdana" w:hAnsi="Verdana"/>
                <w:sz w:val="20"/>
                <w:szCs w:val="20"/>
              </w:rPr>
              <w:t>anie</w:t>
            </w:r>
            <w:r w:rsidRPr="00AB0A2A">
              <w:rPr>
                <w:rFonts w:ascii="Verdana" w:hAnsi="Verdana"/>
                <w:sz w:val="20"/>
                <w:szCs w:val="20"/>
              </w:rPr>
              <w:t xml:space="preserve"> co najmniej 60% punktów</w:t>
            </w:r>
            <w:r w:rsidR="00AB0A2A" w:rsidRPr="00AB0A2A">
              <w:rPr>
                <w:rFonts w:ascii="Verdana" w:hAnsi="Verdana"/>
                <w:sz w:val="20"/>
                <w:szCs w:val="20"/>
              </w:rPr>
              <w:t>.</w:t>
            </w:r>
          </w:p>
          <w:p w:rsidR="00C9290B" w:rsidRPr="00AB0A2A" w:rsidRDefault="00C9290B" w:rsidP="00AB0A2A">
            <w:pPr>
              <w:rPr>
                <w:rFonts w:ascii="Verdana" w:hAnsi="Verdana"/>
                <w:sz w:val="20"/>
                <w:szCs w:val="20"/>
              </w:rPr>
            </w:pPr>
            <w:r w:rsidRPr="00AB0A2A">
              <w:rPr>
                <w:rFonts w:ascii="Verdana" w:hAnsi="Verdana"/>
                <w:bCs/>
                <w:sz w:val="20"/>
                <w:szCs w:val="20"/>
              </w:rPr>
              <w:t>Ćwiczenia</w:t>
            </w:r>
            <w:r w:rsidR="00AB0A2A">
              <w:rPr>
                <w:rFonts w:ascii="Verdana" w:hAnsi="Verdana"/>
                <w:bCs/>
                <w:sz w:val="20"/>
                <w:szCs w:val="20"/>
              </w:rPr>
              <w:t xml:space="preserve"> laboratoryjne</w:t>
            </w:r>
            <w:r w:rsidRPr="00AB0A2A">
              <w:rPr>
                <w:rFonts w:ascii="Verdana" w:hAnsi="Verdana"/>
                <w:sz w:val="20"/>
                <w:szCs w:val="20"/>
              </w:rPr>
              <w:t>:</w:t>
            </w:r>
            <w:r w:rsidR="00AB0A2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A2A">
              <w:rPr>
                <w:rFonts w:ascii="Verdana" w:hAnsi="Verdana"/>
                <w:sz w:val="20"/>
                <w:szCs w:val="20"/>
              </w:rPr>
              <w:t>opracowywanie raportów i sprawozdań</w:t>
            </w:r>
            <w:r w:rsidR="00AB0A2A">
              <w:rPr>
                <w:rFonts w:ascii="Verdana" w:hAnsi="Verdana"/>
                <w:sz w:val="20"/>
                <w:szCs w:val="20"/>
              </w:rPr>
              <w:t>.</w:t>
            </w:r>
          </w:p>
          <w:p w:rsidR="00C9290B" w:rsidRPr="00AB0A2A" w:rsidRDefault="00AB0A2A" w:rsidP="00C9290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</w:t>
            </w:r>
            <w:r w:rsidR="00C9290B" w:rsidRPr="00AB0A2A">
              <w:rPr>
                <w:rFonts w:ascii="Verdana" w:hAnsi="Verdana"/>
                <w:sz w:val="20"/>
                <w:szCs w:val="20"/>
              </w:rPr>
              <w:t>wiczenia: opracowywanie raportów i sprawozdań oraz zaliczenie kolokwium na 51 % punktów</w:t>
            </w:r>
            <w:r w:rsidRPr="00AB0A2A">
              <w:rPr>
                <w:rFonts w:ascii="Verdana" w:hAnsi="Verdana"/>
                <w:sz w:val="20"/>
                <w:szCs w:val="20"/>
              </w:rPr>
              <w:t>.</w:t>
            </w:r>
            <w:r w:rsidR="00C9290B" w:rsidRPr="00AB0A2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B0A2A" w:rsidRPr="00AB0A2A" w:rsidRDefault="00AB0A2A" w:rsidP="00AB0A2A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bookmarkStart w:id="0" w:name="_GoBack"/>
            <w:bookmarkEnd w:id="0"/>
          </w:p>
          <w:p w:rsidR="00AB0A2A" w:rsidRPr="00AB0A2A" w:rsidRDefault="00AB0A2A" w:rsidP="00AB0A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B0A2A"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Maksymalnie dwie nieobecności na ćwiczeniach.</w:t>
            </w:r>
          </w:p>
          <w:p w:rsidR="008E7503" w:rsidRPr="00AB0A2A" w:rsidRDefault="00AB0A2A" w:rsidP="00AB0A2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B0A2A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Możliwość odrabiania zajęć w czasie nieobecności – na zajęciach innej grupy po wcześniejszym uzgodnieniu z prowadzącym.</w:t>
            </w:r>
          </w:p>
        </w:tc>
      </w:tr>
      <w:tr w:rsidR="008E7503" w:rsidRPr="002A56DB" w:rsidTr="00945F6C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8E7503" w:rsidP="00945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2A56DB" w:rsidTr="00945F6C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D0008D" w:rsidRDefault="008E7503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8E7503" w:rsidP="00945F6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8E7503" w:rsidP="00945F6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2A56DB" w:rsidTr="00945F6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D0008D" w:rsidRDefault="008E7503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8E7503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D0008D" w:rsidRDefault="008E7503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- wykład:</w:t>
            </w:r>
            <w:r w:rsidR="00C9290B" w:rsidRPr="00D0008D">
              <w:rPr>
                <w:rFonts w:ascii="Verdana" w:hAnsi="Verdana"/>
                <w:sz w:val="20"/>
                <w:szCs w:val="20"/>
              </w:rPr>
              <w:t>30</w:t>
            </w:r>
          </w:p>
          <w:p w:rsidR="008E7503" w:rsidRPr="00D0008D" w:rsidRDefault="008E7503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- ćwiczenia:</w:t>
            </w:r>
            <w:r w:rsidR="00AB0A2A" w:rsidRPr="00D0008D">
              <w:rPr>
                <w:rFonts w:ascii="Verdana" w:hAnsi="Verdana"/>
                <w:sz w:val="20"/>
                <w:szCs w:val="20"/>
              </w:rPr>
              <w:t xml:space="preserve"> 18</w:t>
            </w:r>
          </w:p>
          <w:p w:rsidR="008E7503" w:rsidRPr="00D0008D" w:rsidRDefault="008E7503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 w:rsidRPr="00D0008D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D0008D">
              <w:rPr>
                <w:rFonts w:ascii="Verdana" w:hAnsi="Verdana"/>
                <w:sz w:val="20"/>
                <w:szCs w:val="20"/>
              </w:rPr>
              <w:t>:</w:t>
            </w:r>
            <w:r w:rsidR="00AB0A2A" w:rsidRPr="00D0008D">
              <w:rPr>
                <w:rFonts w:ascii="Verdana" w:hAnsi="Verdana"/>
                <w:sz w:val="20"/>
                <w:szCs w:val="20"/>
              </w:rPr>
              <w:t xml:space="preserve"> 6</w:t>
            </w:r>
          </w:p>
          <w:p w:rsidR="008E7503" w:rsidRPr="00D0008D" w:rsidRDefault="00D0008D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- konsultacje: 10</w:t>
            </w:r>
          </w:p>
          <w:p w:rsidR="00D0008D" w:rsidRPr="00D0008D" w:rsidRDefault="00D0008D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D0008D" w:rsidP="00D0008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66</w:t>
            </w:r>
          </w:p>
        </w:tc>
      </w:tr>
      <w:tr w:rsidR="008E7503" w:rsidRPr="002A56DB" w:rsidTr="00945F6C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D0008D" w:rsidRDefault="008E7503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8E7503" w:rsidP="00D0008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praca własna studenta/doktoranta ( w tym udział w pracach grupowych):</w:t>
            </w:r>
          </w:p>
          <w:p w:rsidR="00C9290B" w:rsidRPr="00D0008D" w:rsidRDefault="00C9290B" w:rsidP="00D000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Pr="00D0008D">
              <w:rPr>
                <w:rFonts w:ascii="Verdana" w:hAnsi="Verdana"/>
                <w:bCs/>
                <w:sz w:val="20"/>
                <w:szCs w:val="20"/>
              </w:rPr>
              <w:t xml:space="preserve">10 </w:t>
            </w:r>
          </w:p>
          <w:p w:rsidR="00C9290B" w:rsidRPr="00D0008D" w:rsidRDefault="00C9290B" w:rsidP="00D00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 xml:space="preserve">- opracowanie wyników: </w:t>
            </w:r>
            <w:r w:rsidR="00D0008D" w:rsidRPr="00D0008D">
              <w:rPr>
                <w:rFonts w:ascii="Verdana" w:hAnsi="Verdana"/>
                <w:bCs/>
                <w:sz w:val="20"/>
                <w:szCs w:val="20"/>
              </w:rPr>
              <w:t>18</w:t>
            </w:r>
          </w:p>
          <w:p w:rsidR="00C9290B" w:rsidRPr="00D0008D" w:rsidRDefault="00C9290B" w:rsidP="00D00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Pr="00D0008D">
              <w:rPr>
                <w:rFonts w:ascii="Verdana" w:hAnsi="Verdana"/>
                <w:bCs/>
                <w:sz w:val="20"/>
                <w:szCs w:val="20"/>
              </w:rPr>
              <w:t xml:space="preserve">5 </w:t>
            </w:r>
          </w:p>
          <w:p w:rsidR="00C9290B" w:rsidRPr="00D0008D" w:rsidRDefault="00C9290B" w:rsidP="00D00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 xml:space="preserve">- napisanie raportu z zajęć: </w:t>
            </w:r>
            <w:r w:rsidRPr="00D0008D">
              <w:rPr>
                <w:rFonts w:ascii="Verdana" w:hAnsi="Verdana"/>
                <w:bCs/>
                <w:sz w:val="20"/>
                <w:szCs w:val="20"/>
              </w:rPr>
              <w:t xml:space="preserve">10 </w:t>
            </w:r>
          </w:p>
          <w:p w:rsidR="008E7503" w:rsidRPr="00D0008D" w:rsidRDefault="00C9290B" w:rsidP="00D00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 xml:space="preserve">- przygotowanie do egzaminu: </w:t>
            </w:r>
            <w:r w:rsidRPr="00D0008D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D0008D" w:rsidRPr="00D0008D">
              <w:rPr>
                <w:rFonts w:ascii="Verdana" w:hAnsi="Verdana"/>
                <w:bCs/>
                <w:sz w:val="20"/>
                <w:szCs w:val="20"/>
              </w:rPr>
              <w:t>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D0008D" w:rsidP="00D0008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63</w:t>
            </w:r>
          </w:p>
        </w:tc>
      </w:tr>
      <w:tr w:rsidR="008E7503" w:rsidRPr="002A56DB" w:rsidTr="00945F6C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D0008D" w:rsidRDefault="008E7503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8E7503" w:rsidP="00945F6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C07557" w:rsidP="00D0008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1</w:t>
            </w:r>
            <w:r w:rsidR="00C9290B" w:rsidRPr="00D0008D">
              <w:rPr>
                <w:rFonts w:ascii="Verdana" w:hAnsi="Verdana"/>
                <w:sz w:val="20"/>
                <w:szCs w:val="20"/>
              </w:rPr>
              <w:t>2</w:t>
            </w:r>
            <w:r w:rsidR="00D0008D" w:rsidRPr="00D0008D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8E7503" w:rsidRPr="002A56DB" w:rsidTr="00945F6C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D0008D" w:rsidRDefault="008E7503" w:rsidP="00945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8E7503" w:rsidP="00945F6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0008D" w:rsidRDefault="00C9290B" w:rsidP="00D0008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08D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945F6C" w:rsidRPr="002A56DB" w:rsidRDefault="00945F6C">
      <w:pPr>
        <w:rPr>
          <w:rFonts w:ascii="Verdana" w:hAnsi="Verdana"/>
          <w:color w:val="FF0000"/>
          <w:sz w:val="20"/>
          <w:szCs w:val="20"/>
        </w:rPr>
      </w:pPr>
    </w:p>
    <w:sectPr w:rsidR="00945F6C" w:rsidRPr="002A56DB" w:rsidSect="0008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06244"/>
    <w:rsid w:val="00082AAE"/>
    <w:rsid w:val="00094D8A"/>
    <w:rsid w:val="00156E3D"/>
    <w:rsid w:val="001D04EE"/>
    <w:rsid w:val="00216CA4"/>
    <w:rsid w:val="002A56DB"/>
    <w:rsid w:val="003578C0"/>
    <w:rsid w:val="00383E45"/>
    <w:rsid w:val="004053B5"/>
    <w:rsid w:val="00434BDF"/>
    <w:rsid w:val="004556E6"/>
    <w:rsid w:val="004D41F0"/>
    <w:rsid w:val="005843C8"/>
    <w:rsid w:val="005B78DB"/>
    <w:rsid w:val="006556AA"/>
    <w:rsid w:val="006A06B2"/>
    <w:rsid w:val="007B02B8"/>
    <w:rsid w:val="008E7503"/>
    <w:rsid w:val="00945F6C"/>
    <w:rsid w:val="0099524F"/>
    <w:rsid w:val="009E61C8"/>
    <w:rsid w:val="00A66E97"/>
    <w:rsid w:val="00A92D7F"/>
    <w:rsid w:val="00AA4DFB"/>
    <w:rsid w:val="00AB0A2A"/>
    <w:rsid w:val="00BB1CBF"/>
    <w:rsid w:val="00C04E3A"/>
    <w:rsid w:val="00C07557"/>
    <w:rsid w:val="00C22864"/>
    <w:rsid w:val="00C45F7A"/>
    <w:rsid w:val="00C6323D"/>
    <w:rsid w:val="00C650FA"/>
    <w:rsid w:val="00C8307B"/>
    <w:rsid w:val="00C9290B"/>
    <w:rsid w:val="00D0008D"/>
    <w:rsid w:val="00D64DC7"/>
    <w:rsid w:val="00D83245"/>
    <w:rsid w:val="00DE431A"/>
    <w:rsid w:val="00E16C6C"/>
    <w:rsid w:val="00ED058D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94D8A"/>
    <w:pPr>
      <w:suppressAutoHyphens/>
      <w:spacing w:after="120" w:line="240" w:lineRule="auto"/>
      <w:ind w:left="720"/>
      <w:contextualSpacing/>
    </w:pPr>
    <w:rPr>
      <w:rFonts w:ascii="Verdana" w:eastAsia="Times New Roman" w:hAnsi="Verdana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7</cp:revision>
  <dcterms:created xsi:type="dcterms:W3CDTF">2019-04-18T07:55:00Z</dcterms:created>
  <dcterms:modified xsi:type="dcterms:W3CDTF">2022-10-09T17:53:00Z</dcterms:modified>
</cp:coreProperties>
</file>